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863" w:rsidRDefault="007A0863">
      <w:pPr>
        <w:rPr>
          <w:lang w:eastAsia="zh-TW"/>
        </w:rPr>
      </w:pPr>
      <w:r>
        <w:rPr>
          <w:rFonts w:hint="eastAsia"/>
        </w:rPr>
        <w:t>卒業論文</w:t>
      </w:r>
    </w:p>
    <w:p w:rsidR="007A0863" w:rsidRDefault="007A0863">
      <w:pPr>
        <w:widowControl/>
        <w:jc w:val="left"/>
        <w:rPr>
          <w:rFonts w:eastAsia="PMingLiU"/>
          <w:lang w:eastAsia="zh-TW"/>
        </w:rPr>
      </w:pPr>
      <w:r>
        <w:rPr>
          <w:rFonts w:hint="eastAsia"/>
        </w:rPr>
        <w:t>２０２２年１月</w:t>
      </w:r>
    </w:p>
    <w:p w:rsidR="007A0863" w:rsidRPr="00C316F7" w:rsidRDefault="007A0863">
      <w:pPr>
        <w:widowControl/>
        <w:jc w:val="left"/>
        <w:rPr>
          <w:rFonts w:eastAsia="PMingLiU"/>
          <w:lang w:eastAsia="zh-TW"/>
        </w:rPr>
      </w:pPr>
    </w:p>
    <w:p w:rsidR="007A0863" w:rsidRDefault="007A0863">
      <w:pPr>
        <w:widowControl/>
        <w:jc w:val="left"/>
        <w:rPr>
          <w:rFonts w:eastAsia="PMingLiU"/>
          <w:lang w:eastAsia="zh-TW"/>
        </w:rPr>
      </w:pPr>
    </w:p>
    <w:p w:rsidR="007A0863" w:rsidRDefault="007A0863">
      <w:pPr>
        <w:widowControl/>
        <w:jc w:val="left"/>
        <w:rPr>
          <w:rFonts w:eastAsia="PMingLiU"/>
          <w:lang w:eastAsia="zh-TW"/>
        </w:rPr>
      </w:pPr>
    </w:p>
    <w:p w:rsidR="007A0863" w:rsidRDefault="007A0863">
      <w:pPr>
        <w:widowControl/>
        <w:jc w:val="left"/>
        <w:rPr>
          <w:rFonts w:eastAsia="PMingLiU"/>
          <w:lang w:eastAsia="zh-TW"/>
        </w:rPr>
      </w:pPr>
    </w:p>
    <w:p w:rsidR="007A0863" w:rsidRDefault="007A0863">
      <w:pPr>
        <w:widowControl/>
        <w:jc w:val="left"/>
        <w:rPr>
          <w:rFonts w:eastAsia="PMingLiU"/>
          <w:lang w:eastAsia="zh-TW"/>
        </w:rPr>
      </w:pPr>
    </w:p>
    <w:p w:rsidR="007A0863" w:rsidRDefault="007A0863">
      <w:pPr>
        <w:widowControl/>
        <w:jc w:val="left"/>
        <w:rPr>
          <w:rFonts w:eastAsia="PMingLiU"/>
          <w:lang w:eastAsia="zh-TW"/>
        </w:rPr>
      </w:pPr>
    </w:p>
    <w:p w:rsidR="007A0863" w:rsidRDefault="007A0863">
      <w:pPr>
        <w:widowControl/>
        <w:jc w:val="left"/>
        <w:rPr>
          <w:rFonts w:eastAsia="PMingLiU"/>
          <w:lang w:eastAsia="zh-TW"/>
        </w:rPr>
      </w:pPr>
    </w:p>
    <w:p w:rsidR="007A0863" w:rsidRDefault="007A0863">
      <w:pPr>
        <w:widowControl/>
        <w:jc w:val="left"/>
        <w:rPr>
          <w:rFonts w:eastAsia="PMingLiU"/>
          <w:lang w:eastAsia="zh-TW"/>
        </w:rPr>
      </w:pPr>
    </w:p>
    <w:p w:rsidR="007A0863" w:rsidRDefault="007A0863">
      <w:pPr>
        <w:widowControl/>
        <w:jc w:val="left"/>
        <w:rPr>
          <w:rFonts w:eastAsia="PMingLiU"/>
          <w:lang w:eastAsia="zh-TW"/>
        </w:rPr>
      </w:pPr>
    </w:p>
    <w:p w:rsidR="007A0863" w:rsidRDefault="007A0863" w:rsidP="00710F91">
      <w:pPr>
        <w:widowControl/>
        <w:rPr>
          <w:rFonts w:eastAsia="PMingLiU"/>
          <w:sz w:val="24"/>
          <w:lang w:eastAsia="zh-TW"/>
        </w:rPr>
      </w:pPr>
    </w:p>
    <w:p w:rsidR="00710F91" w:rsidRPr="004417EB" w:rsidRDefault="00710F91" w:rsidP="00975CC5">
      <w:pPr>
        <w:widowControl/>
        <w:jc w:val="center"/>
        <w:rPr>
          <w:rFonts w:eastAsia="PMingLiU"/>
          <w:szCs w:val="21"/>
          <w:lang w:eastAsia="zh-TW"/>
        </w:rPr>
      </w:pPr>
      <w:bookmarkStart w:id="0" w:name="_GoBack"/>
      <w:r w:rsidRPr="004417EB">
        <w:rPr>
          <w:rFonts w:asciiTheme="minorEastAsia" w:hAnsiTheme="minorEastAsia" w:hint="eastAsia"/>
          <w:szCs w:val="21"/>
        </w:rPr>
        <w:t>女性の社会進出を促進するための知識理解</w:t>
      </w:r>
    </w:p>
    <w:bookmarkEnd w:id="0"/>
    <w:p w:rsidR="007A0863" w:rsidRPr="004417EB" w:rsidRDefault="007A0863">
      <w:pPr>
        <w:widowControl/>
        <w:jc w:val="left"/>
        <w:rPr>
          <w:rFonts w:eastAsia="PMingLiU"/>
          <w:lang w:eastAsia="zh-TW"/>
        </w:rPr>
      </w:pPr>
    </w:p>
    <w:p w:rsidR="007A0863" w:rsidRDefault="007A0863">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975CC5" w:rsidRDefault="00975CC5">
      <w:pPr>
        <w:widowControl/>
        <w:jc w:val="left"/>
        <w:rPr>
          <w:rFonts w:eastAsia="PMingLiU"/>
          <w:lang w:eastAsia="zh-TW"/>
        </w:rPr>
      </w:pPr>
    </w:p>
    <w:p w:rsidR="00AF56EF" w:rsidRDefault="00AF56EF">
      <w:pPr>
        <w:widowControl/>
        <w:jc w:val="left"/>
        <w:rPr>
          <w:rFonts w:eastAsia="PMingLiU"/>
          <w:lang w:eastAsia="zh-TW"/>
        </w:rPr>
      </w:pPr>
    </w:p>
    <w:p w:rsidR="00AF56EF" w:rsidRDefault="00AF56EF">
      <w:pPr>
        <w:widowControl/>
        <w:jc w:val="left"/>
        <w:rPr>
          <w:rFonts w:eastAsia="PMingLiU"/>
          <w:lang w:eastAsia="zh-TW"/>
        </w:rPr>
      </w:pPr>
    </w:p>
    <w:p w:rsidR="00975CC5" w:rsidRDefault="00975CC5" w:rsidP="00975CC5">
      <w:pPr>
        <w:widowControl/>
        <w:jc w:val="center"/>
        <w:rPr>
          <w:rFonts w:asciiTheme="minorEastAsia" w:hAnsiTheme="minorEastAsia"/>
        </w:rPr>
      </w:pPr>
      <w:r>
        <w:rPr>
          <w:rFonts w:asciiTheme="minorEastAsia" w:hAnsiTheme="minorEastAsia" w:hint="eastAsia"/>
        </w:rPr>
        <w:t>桜美林大学　ビジネスマネジメント学群</w:t>
      </w:r>
    </w:p>
    <w:p w:rsidR="00975CC5" w:rsidRDefault="00975CC5" w:rsidP="00975CC5">
      <w:pPr>
        <w:widowControl/>
        <w:jc w:val="center"/>
        <w:rPr>
          <w:rFonts w:asciiTheme="minorEastAsia" w:hAnsiTheme="minorEastAsia"/>
        </w:rPr>
      </w:pPr>
      <w:r>
        <w:rPr>
          <w:rFonts w:asciiTheme="minorEastAsia" w:hAnsiTheme="minorEastAsia" w:hint="eastAsia"/>
        </w:rPr>
        <w:t>218C0229</w:t>
      </w:r>
    </w:p>
    <w:p w:rsidR="00F03F15" w:rsidRPr="00AF56EF" w:rsidRDefault="00975CC5" w:rsidP="00AF56EF">
      <w:pPr>
        <w:widowControl/>
        <w:jc w:val="center"/>
        <w:rPr>
          <w:rFonts w:eastAsia="PMingLiU"/>
          <w:lang w:eastAsia="zh-TW"/>
        </w:rPr>
      </w:pPr>
      <w:r>
        <w:rPr>
          <w:rFonts w:asciiTheme="minorEastAsia" w:hAnsiTheme="minorEastAsia" w:hint="eastAsia"/>
        </w:rPr>
        <w:t>佐竹有紗</w:t>
      </w:r>
    </w:p>
    <w:p w:rsidR="00AF56EF" w:rsidRDefault="00AF56EF">
      <w:pPr>
        <w:widowControl/>
        <w:jc w:val="left"/>
        <w:rPr>
          <w:rFonts w:asciiTheme="minorEastAsia" w:hAnsiTheme="minorEastAsia"/>
        </w:rPr>
      </w:pPr>
      <w:r>
        <w:rPr>
          <w:rFonts w:asciiTheme="minorEastAsia" w:hAnsiTheme="minorEastAsia"/>
        </w:rPr>
        <w:br w:type="page"/>
      </w:r>
    </w:p>
    <w:p w:rsidR="00C316F7" w:rsidRDefault="00C316F7">
      <w:pPr>
        <w:rPr>
          <w:rFonts w:eastAsia="PMingLiU"/>
          <w:lang w:eastAsia="zh-TW"/>
        </w:rPr>
      </w:pPr>
      <w:r>
        <w:rPr>
          <w:rFonts w:asciiTheme="minorEastAsia" w:hAnsiTheme="minorEastAsia" w:hint="eastAsia"/>
        </w:rPr>
        <w:lastRenderedPageBreak/>
        <w:t>目次</w:t>
      </w:r>
    </w:p>
    <w:p w:rsidR="00C316F7" w:rsidRDefault="00C316F7">
      <w:pPr>
        <w:rPr>
          <w:rFonts w:eastAsia="PMingLiU"/>
          <w:lang w:eastAsia="zh-TW"/>
        </w:rPr>
      </w:pPr>
    </w:p>
    <w:p w:rsidR="00CD6ECE" w:rsidRDefault="006E0FFB">
      <w:pPr>
        <w:rPr>
          <w:lang w:eastAsia="zh-TW"/>
        </w:rPr>
      </w:pPr>
      <w:r>
        <w:rPr>
          <w:rFonts w:hint="eastAsia"/>
          <w:lang w:eastAsia="zh-TW"/>
        </w:rPr>
        <w:t>序章</w:t>
      </w:r>
    </w:p>
    <w:p w:rsidR="006E0FFB" w:rsidRPr="00710F91" w:rsidRDefault="006E0FFB">
      <w:pPr>
        <w:rPr>
          <w:rFonts w:eastAsia="PMingLiU"/>
          <w:lang w:eastAsia="zh-TW"/>
        </w:rPr>
      </w:pPr>
      <w:r>
        <w:rPr>
          <w:lang w:eastAsia="zh-TW"/>
        </w:rPr>
        <w:tab/>
      </w:r>
      <w:r w:rsidR="004417EB">
        <w:rPr>
          <w:rFonts w:hint="eastAsia"/>
          <w:lang w:eastAsia="zh-TW"/>
        </w:rPr>
        <w:t>第</w:t>
      </w:r>
      <w:r w:rsidR="004417EB">
        <w:rPr>
          <w:rFonts w:hint="eastAsia"/>
        </w:rPr>
        <w:t>1</w:t>
      </w:r>
      <w:r w:rsidR="00710F91">
        <w:rPr>
          <w:rFonts w:hint="eastAsia"/>
          <w:lang w:eastAsia="zh-TW"/>
        </w:rPr>
        <w:t xml:space="preserve">節　</w:t>
      </w:r>
      <w:r w:rsidR="00710F91">
        <w:rPr>
          <w:rFonts w:hint="eastAsia"/>
        </w:rPr>
        <w:t>はじめに</w:t>
      </w:r>
    </w:p>
    <w:p w:rsidR="006E0FFB" w:rsidRPr="00710F91" w:rsidRDefault="006E0FFB">
      <w:pPr>
        <w:rPr>
          <w:rFonts w:eastAsia="PMingLiU"/>
          <w:lang w:eastAsia="zh-TW"/>
        </w:rPr>
      </w:pPr>
      <w:r>
        <w:rPr>
          <w:lang w:eastAsia="zh-TW"/>
        </w:rPr>
        <w:tab/>
      </w:r>
      <w:r w:rsidR="004417EB">
        <w:rPr>
          <w:rFonts w:hint="eastAsia"/>
          <w:lang w:eastAsia="zh-TW"/>
        </w:rPr>
        <w:t>第</w:t>
      </w:r>
      <w:r w:rsidR="004417EB">
        <w:rPr>
          <w:rFonts w:hint="eastAsia"/>
        </w:rPr>
        <w:t>2</w:t>
      </w:r>
      <w:r w:rsidR="00710F91">
        <w:rPr>
          <w:rFonts w:hint="eastAsia"/>
          <w:lang w:eastAsia="zh-TW"/>
        </w:rPr>
        <w:t>節</w:t>
      </w:r>
      <w:r w:rsidR="00710F91">
        <w:rPr>
          <w:rFonts w:hint="eastAsia"/>
        </w:rPr>
        <w:t xml:space="preserve">　論文構成</w:t>
      </w:r>
    </w:p>
    <w:p w:rsidR="00E575CA" w:rsidRPr="004417EB" w:rsidRDefault="00E575CA">
      <w:pPr>
        <w:rPr>
          <w:lang w:eastAsia="zh-TW"/>
        </w:rPr>
      </w:pPr>
    </w:p>
    <w:p w:rsidR="006E0FFB" w:rsidRDefault="00E575CA" w:rsidP="00E575CA">
      <w:pPr>
        <w:pStyle w:val="a3"/>
        <w:numPr>
          <w:ilvl w:val="0"/>
          <w:numId w:val="1"/>
        </w:numPr>
        <w:ind w:leftChars="0"/>
      </w:pPr>
      <w:r>
        <w:rPr>
          <w:rFonts w:hint="eastAsia"/>
        </w:rPr>
        <w:t>生理に対する意識の現状</w:t>
      </w:r>
    </w:p>
    <w:p w:rsidR="00E575CA" w:rsidRDefault="00E575CA" w:rsidP="00E575CA">
      <w:pPr>
        <w:pStyle w:val="a3"/>
        <w:numPr>
          <w:ilvl w:val="0"/>
          <w:numId w:val="3"/>
        </w:numPr>
        <w:ind w:leftChars="0"/>
      </w:pPr>
      <w:r>
        <w:rPr>
          <w:rFonts w:hint="eastAsia"/>
        </w:rPr>
        <w:t>生理とは</w:t>
      </w:r>
    </w:p>
    <w:p w:rsidR="00D96932" w:rsidRDefault="00D96932" w:rsidP="00E575CA">
      <w:pPr>
        <w:pStyle w:val="a3"/>
        <w:numPr>
          <w:ilvl w:val="0"/>
          <w:numId w:val="3"/>
        </w:numPr>
        <w:ind w:leftChars="0"/>
      </w:pPr>
      <w:r>
        <w:rPr>
          <w:rFonts w:hint="eastAsia"/>
        </w:rPr>
        <w:t>生理</w:t>
      </w:r>
      <w:r w:rsidR="00174BA4">
        <w:rPr>
          <w:rFonts w:hint="eastAsia"/>
        </w:rPr>
        <w:t>の歴史</w:t>
      </w:r>
    </w:p>
    <w:p w:rsidR="00861466" w:rsidRDefault="00BC0DAE" w:rsidP="00BC0DAE">
      <w:pPr>
        <w:pStyle w:val="a3"/>
        <w:numPr>
          <w:ilvl w:val="0"/>
          <w:numId w:val="3"/>
        </w:numPr>
        <w:ind w:leftChars="0"/>
      </w:pPr>
      <w:r>
        <w:rPr>
          <w:rFonts w:hint="eastAsia"/>
        </w:rPr>
        <w:t>生理</w:t>
      </w:r>
      <w:r w:rsidR="00174BA4">
        <w:rPr>
          <w:rFonts w:hint="eastAsia"/>
        </w:rPr>
        <w:t>に対する意識</w:t>
      </w:r>
    </w:p>
    <w:p w:rsidR="00E575CA" w:rsidRDefault="00E575CA" w:rsidP="00E575CA"/>
    <w:p w:rsidR="009E4583" w:rsidRDefault="006E0FFB" w:rsidP="009E4583">
      <w:pPr>
        <w:pStyle w:val="a3"/>
        <w:numPr>
          <w:ilvl w:val="0"/>
          <w:numId w:val="1"/>
        </w:numPr>
        <w:ind w:leftChars="0"/>
      </w:pPr>
      <w:r>
        <w:rPr>
          <w:rFonts w:hint="eastAsia"/>
        </w:rPr>
        <w:t>女性に対する意識調査</w:t>
      </w:r>
    </w:p>
    <w:p w:rsidR="009E4583" w:rsidRDefault="009E4583" w:rsidP="009E4583">
      <w:pPr>
        <w:pStyle w:val="a3"/>
        <w:numPr>
          <w:ilvl w:val="0"/>
          <w:numId w:val="2"/>
        </w:numPr>
        <w:ind w:leftChars="0"/>
      </w:pPr>
      <w:r>
        <w:rPr>
          <w:rFonts w:hint="eastAsia"/>
        </w:rPr>
        <w:t>アンケート調査要項</w:t>
      </w:r>
    </w:p>
    <w:p w:rsidR="009E4583" w:rsidRDefault="009E4583" w:rsidP="004417EB">
      <w:pPr>
        <w:pStyle w:val="a3"/>
        <w:numPr>
          <w:ilvl w:val="0"/>
          <w:numId w:val="2"/>
        </w:numPr>
        <w:ind w:leftChars="0"/>
      </w:pPr>
      <w:r>
        <w:rPr>
          <w:rFonts w:hint="eastAsia"/>
        </w:rPr>
        <w:t>アンケート調査結果</w:t>
      </w:r>
    </w:p>
    <w:p w:rsidR="009E4583" w:rsidRDefault="009E4583" w:rsidP="009E4583">
      <w:pPr>
        <w:pStyle w:val="a3"/>
        <w:numPr>
          <w:ilvl w:val="0"/>
          <w:numId w:val="2"/>
        </w:numPr>
        <w:ind w:leftChars="0"/>
      </w:pPr>
      <w:r>
        <w:rPr>
          <w:rFonts w:hint="eastAsia"/>
        </w:rPr>
        <w:t>アンケート考察</w:t>
      </w:r>
    </w:p>
    <w:p w:rsidR="009E4583" w:rsidRDefault="009E4583" w:rsidP="009E4583"/>
    <w:p w:rsidR="009E4583" w:rsidRDefault="009E4583" w:rsidP="009E4583">
      <w:pPr>
        <w:pStyle w:val="a3"/>
        <w:numPr>
          <w:ilvl w:val="0"/>
          <w:numId w:val="1"/>
        </w:numPr>
        <w:ind w:leftChars="0"/>
      </w:pPr>
      <w:r>
        <w:rPr>
          <w:rFonts w:hint="eastAsia"/>
        </w:rPr>
        <w:t>留学生へのインタビュー</w:t>
      </w:r>
    </w:p>
    <w:p w:rsidR="009E4583" w:rsidRDefault="009E4583" w:rsidP="009E4583">
      <w:pPr>
        <w:pStyle w:val="a3"/>
        <w:numPr>
          <w:ilvl w:val="0"/>
          <w:numId w:val="27"/>
        </w:numPr>
        <w:ind w:leftChars="0"/>
      </w:pPr>
      <w:r>
        <w:rPr>
          <w:rFonts w:hint="eastAsia"/>
        </w:rPr>
        <w:t>インタビュー要項</w:t>
      </w:r>
    </w:p>
    <w:p w:rsidR="009E4583" w:rsidRDefault="009E4583" w:rsidP="009E4583">
      <w:pPr>
        <w:pStyle w:val="a3"/>
        <w:numPr>
          <w:ilvl w:val="0"/>
          <w:numId w:val="27"/>
        </w:numPr>
        <w:ind w:leftChars="0"/>
      </w:pPr>
      <w:r>
        <w:rPr>
          <w:rFonts w:hint="eastAsia"/>
        </w:rPr>
        <w:t>インタビュー結果</w:t>
      </w:r>
    </w:p>
    <w:p w:rsidR="009E4583" w:rsidRDefault="009E4583" w:rsidP="009E4583">
      <w:pPr>
        <w:pStyle w:val="a3"/>
        <w:numPr>
          <w:ilvl w:val="0"/>
          <w:numId w:val="27"/>
        </w:numPr>
        <w:ind w:leftChars="0"/>
      </w:pPr>
      <w:r>
        <w:rPr>
          <w:rFonts w:hint="eastAsia"/>
        </w:rPr>
        <w:t>インタビュー考察</w:t>
      </w:r>
    </w:p>
    <w:p w:rsidR="009E4583" w:rsidRDefault="009E4583" w:rsidP="009E4583">
      <w:pPr>
        <w:pStyle w:val="a3"/>
        <w:ind w:leftChars="0"/>
      </w:pPr>
    </w:p>
    <w:p w:rsidR="00CC5DDE" w:rsidRDefault="00B1274B" w:rsidP="009E4583">
      <w:pPr>
        <w:pStyle w:val="a3"/>
        <w:numPr>
          <w:ilvl w:val="0"/>
          <w:numId w:val="1"/>
        </w:numPr>
        <w:ind w:leftChars="0"/>
      </w:pPr>
      <w:r>
        <w:rPr>
          <w:rFonts w:hint="eastAsia"/>
        </w:rPr>
        <w:t>女性の社会での働き方</w:t>
      </w:r>
    </w:p>
    <w:p w:rsidR="00E575CA" w:rsidRDefault="0090600E" w:rsidP="00E575CA">
      <w:pPr>
        <w:pStyle w:val="a3"/>
        <w:numPr>
          <w:ilvl w:val="0"/>
          <w:numId w:val="4"/>
        </w:numPr>
        <w:ind w:leftChars="0"/>
      </w:pPr>
      <w:r>
        <w:rPr>
          <w:rFonts w:hint="eastAsia"/>
        </w:rPr>
        <w:t>女性が働きやすい環境づくり</w:t>
      </w:r>
    </w:p>
    <w:p w:rsidR="00E575CA" w:rsidRDefault="0090600E" w:rsidP="00E575CA">
      <w:pPr>
        <w:pStyle w:val="a3"/>
        <w:numPr>
          <w:ilvl w:val="0"/>
          <w:numId w:val="4"/>
        </w:numPr>
        <w:ind w:leftChars="0"/>
      </w:pPr>
      <w:r>
        <w:rPr>
          <w:rFonts w:hint="eastAsia"/>
        </w:rPr>
        <w:t>生理教育の推進</w:t>
      </w:r>
    </w:p>
    <w:p w:rsidR="00FD7A55" w:rsidRDefault="00FD7A55" w:rsidP="00E575CA">
      <w:pPr>
        <w:pStyle w:val="a3"/>
        <w:numPr>
          <w:ilvl w:val="0"/>
          <w:numId w:val="4"/>
        </w:numPr>
        <w:ind w:leftChars="0"/>
      </w:pPr>
      <w:r>
        <w:rPr>
          <w:rFonts w:hint="eastAsia"/>
        </w:rPr>
        <w:t>まとめ</w:t>
      </w:r>
    </w:p>
    <w:p w:rsidR="00624A93" w:rsidRDefault="00624A93" w:rsidP="00624A93"/>
    <w:p w:rsidR="00624A93" w:rsidRDefault="00624A93" w:rsidP="00624A93">
      <w:r>
        <w:rPr>
          <w:rFonts w:hint="eastAsia"/>
        </w:rPr>
        <w:t>終章</w:t>
      </w:r>
    </w:p>
    <w:p w:rsidR="00624A93" w:rsidRDefault="00624A93" w:rsidP="00624A93">
      <w:r>
        <w:rPr>
          <w:rFonts w:hint="eastAsia"/>
        </w:rPr>
        <w:t>参考文献</w:t>
      </w:r>
    </w:p>
    <w:p w:rsidR="00DD2811" w:rsidRDefault="00C316F7">
      <w:pPr>
        <w:widowControl/>
        <w:jc w:val="left"/>
      </w:pPr>
      <w:r>
        <w:rPr>
          <w:rFonts w:hint="eastAsia"/>
        </w:rPr>
        <w:t>謝辞</w:t>
      </w:r>
    </w:p>
    <w:p w:rsidR="00DD2811" w:rsidRDefault="00DD2811">
      <w:pPr>
        <w:widowControl/>
        <w:jc w:val="left"/>
      </w:pPr>
      <w:r>
        <w:br w:type="page"/>
      </w:r>
    </w:p>
    <w:p w:rsidR="00DD2811" w:rsidRPr="0013433E" w:rsidRDefault="00E06CE3" w:rsidP="00244733">
      <w:r w:rsidRPr="00244733">
        <w:rPr>
          <w:rFonts w:hint="eastAsia"/>
          <w:sz w:val="22"/>
        </w:rPr>
        <w:lastRenderedPageBreak/>
        <w:t>序章</w:t>
      </w:r>
      <w:r w:rsidRPr="0013433E">
        <w:rPr>
          <w:rFonts w:hint="eastAsia"/>
        </w:rPr>
        <w:t xml:space="preserve">　</w:t>
      </w:r>
    </w:p>
    <w:p w:rsidR="006C663A" w:rsidRPr="00244733" w:rsidRDefault="0013433E" w:rsidP="00244733">
      <w:pPr>
        <w:rPr>
          <w:sz w:val="22"/>
        </w:rPr>
      </w:pPr>
      <w:r w:rsidRPr="00244733">
        <w:rPr>
          <w:rFonts w:hint="eastAsia"/>
          <w:sz w:val="22"/>
        </w:rPr>
        <w:t>第１</w:t>
      </w:r>
      <w:r w:rsidR="00CA4C9B" w:rsidRPr="00244733">
        <w:rPr>
          <w:rFonts w:hint="eastAsia"/>
          <w:sz w:val="22"/>
        </w:rPr>
        <w:t>節</w:t>
      </w:r>
      <w:r w:rsidR="00E06CE3" w:rsidRPr="00244733">
        <w:rPr>
          <w:rFonts w:hint="eastAsia"/>
          <w:sz w:val="22"/>
        </w:rPr>
        <w:t xml:space="preserve">　</w:t>
      </w:r>
      <w:r w:rsidR="00710F91" w:rsidRPr="00244733">
        <w:rPr>
          <w:rFonts w:hint="eastAsia"/>
          <w:sz w:val="22"/>
        </w:rPr>
        <w:t>はじめに</w:t>
      </w:r>
    </w:p>
    <w:p w:rsidR="006C663A" w:rsidRDefault="00400737" w:rsidP="00FD7A55">
      <w:pPr>
        <w:ind w:firstLineChars="100" w:firstLine="210"/>
      </w:pPr>
      <w:r>
        <w:rPr>
          <w:rFonts w:hint="eastAsia"/>
        </w:rPr>
        <w:t>女性の社会進出が進む現代において、</w:t>
      </w:r>
      <w:r w:rsidR="00F67EB6">
        <w:rPr>
          <w:rFonts w:hint="eastAsia"/>
        </w:rPr>
        <w:t>生理に対する意識も大きく変化させる必要がある。生理とは、子供を作るために必要な身体の仕組みでありながら、話すことをタブー視される傾向がある。</w:t>
      </w:r>
      <w:r w:rsidR="00AF56EF">
        <w:rPr>
          <w:rFonts w:hint="eastAsia"/>
        </w:rPr>
        <w:t>また、</w:t>
      </w:r>
      <w:r w:rsidR="00F67EB6">
        <w:rPr>
          <w:rFonts w:hint="eastAsia"/>
        </w:rPr>
        <w:t>生理は知っておくべき知識であるにも関わらず、詳しいことを習う機会も少ない。</w:t>
      </w:r>
      <w:r w:rsidR="006C663A">
        <w:rPr>
          <w:rFonts w:hint="eastAsia"/>
        </w:rPr>
        <w:t>このような生理に対する嫌悪感を取り除き、誰でも当たり前に知識を持っている世の中にするためには、まず生理に対する意識を改善する必要がある。</w:t>
      </w:r>
      <w:r w:rsidR="00FD7A55">
        <w:rPr>
          <w:rFonts w:hint="eastAsia"/>
        </w:rPr>
        <w:t>本論では生理とは何か詳しく調査し、生理に</w:t>
      </w:r>
      <w:r w:rsidR="00AF56EF">
        <w:rPr>
          <w:rFonts w:hint="eastAsia"/>
        </w:rPr>
        <w:t>対する意識改善案を模索することで</w:t>
      </w:r>
      <w:r w:rsidR="00FD7A55">
        <w:rPr>
          <w:rFonts w:hint="eastAsia"/>
        </w:rPr>
        <w:t>、女性</w:t>
      </w:r>
      <w:r w:rsidR="001308B8">
        <w:rPr>
          <w:rFonts w:hint="eastAsia"/>
        </w:rPr>
        <w:t>の社会進出</w:t>
      </w:r>
      <w:r w:rsidR="00AF56EF">
        <w:rPr>
          <w:rFonts w:hint="eastAsia"/>
        </w:rPr>
        <w:t>を促進させる</w:t>
      </w:r>
      <w:r w:rsidR="00FD7A55">
        <w:rPr>
          <w:rFonts w:hint="eastAsia"/>
        </w:rPr>
        <w:t>こと</w:t>
      </w:r>
      <w:r w:rsidR="006C663A">
        <w:rPr>
          <w:rFonts w:hint="eastAsia"/>
        </w:rPr>
        <w:t>を目的とする。また、生理に対する意識の日本と海外での違い</w:t>
      </w:r>
      <w:r w:rsidR="00AF56EF">
        <w:rPr>
          <w:rFonts w:hint="eastAsia"/>
        </w:rPr>
        <w:t>を調査することで、日本の生理に対する意識改善案のヒントを得る</w:t>
      </w:r>
      <w:r w:rsidR="006C663A">
        <w:rPr>
          <w:rFonts w:hint="eastAsia"/>
        </w:rPr>
        <w:t>。</w:t>
      </w:r>
    </w:p>
    <w:p w:rsidR="00CA4C9B" w:rsidRDefault="006C663A" w:rsidP="00CA4C9B">
      <w:pPr>
        <w:ind w:firstLineChars="100" w:firstLine="210"/>
      </w:pPr>
      <w:r>
        <w:rPr>
          <w:rFonts w:hint="eastAsia"/>
        </w:rPr>
        <w:t>年々発展を進める現代において生理に対する意識も徐々に改善しつつある。生理をトピックにした映画の上映やアパレルブランドの生理用品開発など、</w:t>
      </w:r>
      <w:r w:rsidR="00BB301C">
        <w:rPr>
          <w:rFonts w:hint="eastAsia"/>
        </w:rPr>
        <w:t>生理をタブー視する意識を改善する取り組みが多くある。また“フェムテック“という造語も生まれている。フェムテックとは女性(Female)とテクノロジー(Technology)を組み合わせた造語であり、生理・妊娠・更年期など女性特有の健康問題を解決するためのテク</w:t>
      </w:r>
      <w:r w:rsidR="00AF56EF">
        <w:rPr>
          <w:rFonts w:hint="eastAsia"/>
        </w:rPr>
        <w:t>ノロジーを用いたプロジェクト・サービスを指す。アパレルブランドの</w:t>
      </w:r>
      <w:r w:rsidR="00BB301C">
        <w:rPr>
          <w:rFonts w:hint="eastAsia"/>
        </w:rPr>
        <w:t>生理用品開発もフェ</w:t>
      </w:r>
      <w:r w:rsidR="00AF56EF">
        <w:rPr>
          <w:rFonts w:hint="eastAsia"/>
        </w:rPr>
        <w:t>ムテックの一つであり、世界的に大きく取り上げられている。社会的に生理に対する意識改善が進む一方で、私たちの身近には依然として生理をタブー視する傾向が根強く存在する</w:t>
      </w:r>
      <w:r w:rsidR="00BB301C">
        <w:rPr>
          <w:rFonts w:hint="eastAsia"/>
        </w:rPr>
        <w:t>。社会的な生理に対する意識改善が進んでも、</w:t>
      </w:r>
      <w:r w:rsidR="00D83942">
        <w:rPr>
          <w:rFonts w:hint="eastAsia"/>
        </w:rPr>
        <w:t>一人一人が意識を改善しなければ、生理をタブー視する傾向を止めることはできない</w:t>
      </w:r>
      <w:r w:rsidR="00CA4C9B">
        <w:rPr>
          <w:rFonts w:hint="eastAsia"/>
        </w:rPr>
        <w:t>。一人一人が生理と向き合うためには生理とは何なのか深く知る必要がある。</w:t>
      </w:r>
      <w:r w:rsidR="001D69E4">
        <w:rPr>
          <w:rStyle w:val="af1"/>
        </w:rPr>
        <w:footnoteReference w:id="1"/>
      </w:r>
    </w:p>
    <w:p w:rsidR="006C663A" w:rsidRDefault="00336DB9" w:rsidP="003F62F8">
      <w:pPr>
        <w:ind w:firstLineChars="100" w:firstLine="210"/>
      </w:pPr>
      <w:r>
        <w:rPr>
          <w:rFonts w:hint="eastAsia"/>
        </w:rPr>
        <w:t>あすか製薬</w:t>
      </w:r>
      <w:r w:rsidR="00CA4C9B">
        <w:rPr>
          <w:rFonts w:hint="eastAsia"/>
        </w:rPr>
        <w:t>株式会社が2020年に調査した生理に対する理解度を見ると女性は8割、男性は4割が生理を理解していると回答した。(図0-1)</w:t>
      </w:r>
      <w:r w:rsidR="003F62F8">
        <w:rPr>
          <w:rFonts w:hint="eastAsia"/>
        </w:rPr>
        <w:t>社会として生理の理解度を高めるには女性だけでなく男性も生理に対する教育を行なう必要がある</w:t>
      </w:r>
      <w:r w:rsidR="00CA4C9B">
        <w:rPr>
          <w:rFonts w:hint="eastAsia"/>
        </w:rPr>
        <w:t>。男女関係なく、生理の理解を深めることで生理をタブー視する傾向を止めることに繋げることが出来る。生理に対する理解を深め、意識改善を行なうことを目的とし、本論を進める。</w:t>
      </w:r>
      <w:r w:rsidR="00F923D5">
        <w:rPr>
          <w:rStyle w:val="af1"/>
        </w:rPr>
        <w:footnoteReference w:id="2"/>
      </w:r>
    </w:p>
    <w:p w:rsidR="00F923D5" w:rsidRDefault="00F923D5">
      <w:pPr>
        <w:widowControl/>
        <w:jc w:val="left"/>
      </w:pPr>
      <w:r>
        <w:br w:type="page"/>
      </w:r>
    </w:p>
    <w:p w:rsidR="00F64252" w:rsidRPr="005B297E" w:rsidRDefault="00F64252" w:rsidP="00E06CE3">
      <w:pPr>
        <w:ind w:firstLineChars="100" w:firstLine="210"/>
      </w:pPr>
      <w:r>
        <w:rPr>
          <w:rFonts w:hint="eastAsia"/>
        </w:rPr>
        <w:lastRenderedPageBreak/>
        <w:t>図0-1　【生理に関する知識】</w:t>
      </w:r>
      <w:r w:rsidR="005B297E">
        <w:rPr>
          <w:rStyle w:val="af1"/>
        </w:rPr>
        <w:footnoteReference w:id="3"/>
      </w:r>
    </w:p>
    <w:p w:rsidR="00E00D3B" w:rsidRDefault="00E01E69" w:rsidP="00E00D3B">
      <w:pPr>
        <w:jc w:val="center"/>
      </w:pPr>
      <w:r>
        <w:rPr>
          <w:noProof/>
        </w:rPr>
        <w:drawing>
          <wp:inline distT="0" distB="0" distL="0" distR="0">
            <wp:extent cx="2339163" cy="1945759"/>
            <wp:effectExtent l="0" t="0" r="4445" b="1651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hint="eastAsia"/>
          <w:noProof/>
        </w:rPr>
        <w:drawing>
          <wp:inline distT="0" distB="0" distL="0" distR="0">
            <wp:extent cx="2275367" cy="1945759"/>
            <wp:effectExtent l="0" t="0" r="10795" b="16510"/>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4252" w:rsidRDefault="00F64252" w:rsidP="00F64252">
      <w:pPr>
        <w:jc w:val="center"/>
      </w:pPr>
      <w:r w:rsidRPr="00F64252">
        <w:rPr>
          <mc:AlternateContent>
            <mc:Choice Requires="w16se">
              <w:rFonts w:hint="eastAsia"/>
            </mc:Choice>
            <mc:Fallback>
              <w:rFonts w:ascii="Segoe UI Emoji" w:eastAsia="Segoe UI Emoji" w:hAnsi="Segoe UI Emoji" w:cs="Segoe UI Emoji"/>
            </mc:Fallback>
          </mc:AlternateContent>
          <w:color w:val="ED7D31" w:themeColor="accent2"/>
        </w:rPr>
        <mc:AlternateContent>
          <mc:Choice Requires="w16se">
            <w16se:symEx w16se:font="Segoe UI Emoji" w16se:char="25A0"/>
          </mc:Choice>
          <mc:Fallback>
            <w:t>■</w:t>
          </mc:Fallback>
        </mc:AlternateContent>
      </w:r>
      <w:r w:rsidRPr="00F64252">
        <w:rPr>
          <w:rFonts w:hint="eastAsia"/>
        </w:rPr>
        <w:t>理解している</w:t>
      </w:r>
      <w:r>
        <w:rPr>
          <w:rFonts w:hint="eastAsia"/>
          <w:color w:val="ED7D31" w:themeColor="accent2"/>
        </w:rPr>
        <w:t xml:space="preserve">　</w:t>
      </w:r>
      <w:r w:rsidRPr="00F64252">
        <w:rPr>
          <mc:AlternateContent>
            <mc:Choice Requires="w16se">
              <w:rFonts w:hint="eastAsia"/>
            </mc:Choice>
            <mc:Fallback>
              <w:rFonts w:ascii="Segoe UI Emoji" w:eastAsia="Segoe UI Emoji" w:hAnsi="Segoe UI Emoji" w:cs="Segoe UI Emoji"/>
            </mc:Fallback>
          </mc:AlternateContent>
          <w:color w:val="FFC000" w:themeColor="accent4"/>
        </w:rPr>
        <mc:AlternateContent>
          <mc:Choice Requires="w16se">
            <w16se:symEx w16se:font="Segoe UI Emoji" w16se:char="25A0"/>
          </mc:Choice>
          <mc:Fallback>
            <w:t>■</w:t>
          </mc:Fallback>
        </mc:AlternateContent>
      </w:r>
      <w:r w:rsidRPr="00F64252">
        <w:rPr>
          <w:rFonts w:hint="eastAsia"/>
        </w:rPr>
        <w:t>どちらでもない</w:t>
      </w:r>
      <w:r>
        <w:rPr>
          <w:rFonts w:hint="eastAsia"/>
          <w:color w:val="ED7D31" w:themeColor="accent2"/>
        </w:rPr>
        <w:t xml:space="preserve">　</w:t>
      </w:r>
      <w:r w:rsidRPr="00F64252">
        <w:rPr>
          <mc:AlternateContent>
            <mc:Choice Requires="w16se">
              <w:rFonts w:hint="eastAsia"/>
            </mc:Choice>
            <mc:Fallback>
              <w:rFonts w:ascii="Segoe UI Emoji" w:eastAsia="Segoe UI Emoji" w:hAnsi="Segoe UI Emoji" w:cs="Segoe UI Emoji"/>
            </mc:Fallback>
          </mc:AlternateContent>
          <w:color w:val="70AD47" w:themeColor="accent6"/>
        </w:rPr>
        <mc:AlternateContent>
          <mc:Choice Requires="w16se">
            <w16se:symEx w16se:font="Segoe UI Emoji" w16se:char="25A0"/>
          </mc:Choice>
          <mc:Fallback>
            <w:t>■</w:t>
          </mc:Fallback>
        </mc:AlternateContent>
      </w:r>
      <w:r w:rsidRPr="00F64252">
        <w:rPr>
          <w:rFonts w:hint="eastAsia"/>
        </w:rPr>
        <w:t>知識がない</w:t>
      </w:r>
    </w:p>
    <w:p w:rsidR="00E00D3B" w:rsidRDefault="00E00D3B" w:rsidP="00E00D3B">
      <w:pPr>
        <w:jc w:val="left"/>
      </w:pPr>
    </w:p>
    <w:p w:rsidR="00E00D3B" w:rsidRPr="00244733" w:rsidRDefault="0013433E" w:rsidP="00244733">
      <w:pPr>
        <w:rPr>
          <w:sz w:val="22"/>
        </w:rPr>
      </w:pPr>
      <w:r w:rsidRPr="00244733">
        <w:rPr>
          <w:rFonts w:hint="eastAsia"/>
          <w:sz w:val="22"/>
        </w:rPr>
        <w:t>第２</w:t>
      </w:r>
      <w:r w:rsidR="00E00D3B" w:rsidRPr="00244733">
        <w:rPr>
          <w:rFonts w:hint="eastAsia"/>
          <w:sz w:val="22"/>
        </w:rPr>
        <w:t>節　論文構成</w:t>
      </w:r>
    </w:p>
    <w:p w:rsidR="00481F43" w:rsidRDefault="003F62F8" w:rsidP="00481F43">
      <w:pPr>
        <w:ind w:firstLine="210"/>
      </w:pPr>
      <w:r>
        <w:rPr>
          <w:rFonts w:hint="eastAsia"/>
        </w:rPr>
        <w:t>本論文</w:t>
      </w:r>
      <w:r w:rsidR="00E00D3B">
        <w:rPr>
          <w:rFonts w:hint="eastAsia"/>
        </w:rPr>
        <w:t>は、序章と終章を含め全6章で構成される。</w:t>
      </w:r>
    </w:p>
    <w:p w:rsidR="00481F43" w:rsidRDefault="00E00D3B" w:rsidP="00481F43">
      <w:pPr>
        <w:ind w:firstLine="210"/>
      </w:pPr>
      <w:r>
        <w:rPr>
          <w:rFonts w:hint="eastAsia"/>
        </w:rPr>
        <w:t>序章では、</w:t>
      </w:r>
      <w:r w:rsidR="00BC0DAE">
        <w:rPr>
          <w:rFonts w:hint="eastAsia"/>
        </w:rPr>
        <w:t>女性の社会進出や生理をトピックにした様々な動きが注目されている中で、生理という女性にだけ起こる身体の仕組みがタブー視される現状や男性の生理理解の乏しさについて先行調査を踏まえ説明し、本論の目的を述べている。</w:t>
      </w:r>
    </w:p>
    <w:p w:rsidR="00481F43" w:rsidRDefault="003F62F8" w:rsidP="00481F43">
      <w:pPr>
        <w:ind w:firstLine="210"/>
      </w:pPr>
      <w:r>
        <w:rPr>
          <w:rFonts w:hint="eastAsia"/>
        </w:rPr>
        <w:t>第１</w:t>
      </w:r>
      <w:r w:rsidR="00BC0DAE">
        <w:rPr>
          <w:rFonts w:hint="eastAsia"/>
        </w:rPr>
        <w:t>章では、生理の仕組み</w:t>
      </w:r>
      <w:r w:rsidR="00174BA4">
        <w:rPr>
          <w:rFonts w:hint="eastAsia"/>
        </w:rPr>
        <w:t>や歴史についてまとめ</w:t>
      </w:r>
      <w:r w:rsidR="00C623C7">
        <w:rPr>
          <w:rFonts w:hint="eastAsia"/>
        </w:rPr>
        <w:t>、</w:t>
      </w:r>
      <w:r w:rsidR="00174BA4">
        <w:rPr>
          <w:rFonts w:hint="eastAsia"/>
        </w:rPr>
        <w:t>生理を周囲に言えないという経験</w:t>
      </w:r>
      <w:r w:rsidR="00C623C7">
        <w:rPr>
          <w:rFonts w:hint="eastAsia"/>
        </w:rPr>
        <w:t>などを元に生理に対する意識を述べている。</w:t>
      </w:r>
    </w:p>
    <w:p w:rsidR="00481F43" w:rsidRDefault="003F62F8" w:rsidP="00481F43">
      <w:pPr>
        <w:ind w:firstLine="210"/>
      </w:pPr>
      <w:r>
        <w:rPr>
          <w:rFonts w:hint="eastAsia"/>
        </w:rPr>
        <w:t>第２</w:t>
      </w:r>
      <w:r w:rsidR="00C623C7">
        <w:rPr>
          <w:rFonts w:hint="eastAsia"/>
        </w:rPr>
        <w:t>章では、以前ゼミ活動内で実施したアンケートを元に生理に対する悩みや生理用品の使用状況を調査し、生理の知識理解を促進する案を説明している。</w:t>
      </w:r>
    </w:p>
    <w:p w:rsidR="00481F43" w:rsidRDefault="003F62F8" w:rsidP="00481F43">
      <w:pPr>
        <w:ind w:firstLine="210"/>
      </w:pPr>
      <w:r>
        <w:rPr>
          <w:rFonts w:hint="eastAsia"/>
        </w:rPr>
        <w:t>第３</w:t>
      </w:r>
      <w:r w:rsidR="00C623C7">
        <w:rPr>
          <w:rFonts w:hint="eastAsia"/>
        </w:rPr>
        <w:t>章では、海外に留学中の学生に対し、生理に対する考え方や女性の社会進出状況などのインタビュー調査を実施し、日本と海外で異なる</w:t>
      </w:r>
      <w:r w:rsidR="00481F43">
        <w:rPr>
          <w:rFonts w:hint="eastAsia"/>
        </w:rPr>
        <w:t>生理の捉え方、生理用品の使用状況について述べている。</w:t>
      </w:r>
    </w:p>
    <w:p w:rsidR="00481F43" w:rsidRDefault="003F62F8" w:rsidP="00481F43">
      <w:pPr>
        <w:ind w:firstLine="210"/>
      </w:pPr>
      <w:r>
        <w:rPr>
          <w:rFonts w:hint="eastAsia"/>
        </w:rPr>
        <w:t>第４</w:t>
      </w:r>
      <w:r w:rsidR="00481F43">
        <w:rPr>
          <w:rFonts w:hint="eastAsia"/>
        </w:rPr>
        <w:t>章では、アンケート、インタビュー調査を踏まえて生理への理解を進める</w:t>
      </w:r>
      <w:r>
        <w:rPr>
          <w:rFonts w:hint="eastAsia"/>
        </w:rPr>
        <w:t>ための</w:t>
      </w:r>
      <w:r w:rsidR="00481F43">
        <w:rPr>
          <w:rFonts w:hint="eastAsia"/>
        </w:rPr>
        <w:t>取り組みについて実際の企業の取り組みを参考に、私見を述べている。</w:t>
      </w:r>
    </w:p>
    <w:p w:rsidR="00481F43" w:rsidRPr="00481F43" w:rsidRDefault="00481F43" w:rsidP="00481F43">
      <w:pPr>
        <w:ind w:firstLine="210"/>
      </w:pPr>
      <w:r>
        <w:rPr>
          <w:rFonts w:hint="eastAsia"/>
        </w:rPr>
        <w:t>終章では、本論文の総括を述べている。</w:t>
      </w:r>
    </w:p>
    <w:p w:rsidR="00481F43" w:rsidRDefault="00481F43">
      <w:pPr>
        <w:widowControl/>
        <w:jc w:val="left"/>
        <w:rPr>
          <w:rFonts w:asciiTheme="majorHAnsi" w:eastAsiaTheme="majorEastAsia" w:hAnsiTheme="majorHAnsi" w:cstheme="majorBidi"/>
          <w:sz w:val="24"/>
          <w:szCs w:val="24"/>
        </w:rPr>
      </w:pPr>
      <w:r>
        <w:br w:type="page"/>
      </w:r>
    </w:p>
    <w:p w:rsidR="00624A93" w:rsidRPr="00244733" w:rsidRDefault="003F62F8" w:rsidP="00244733">
      <w:pPr>
        <w:rPr>
          <w:sz w:val="22"/>
        </w:rPr>
      </w:pPr>
      <w:r>
        <w:rPr>
          <w:rFonts w:hint="eastAsia"/>
          <w:sz w:val="22"/>
        </w:rPr>
        <w:lastRenderedPageBreak/>
        <w:t>第１</w:t>
      </w:r>
      <w:r w:rsidR="00244733" w:rsidRPr="00244733">
        <w:rPr>
          <w:rFonts w:hint="eastAsia"/>
          <w:sz w:val="22"/>
        </w:rPr>
        <w:t xml:space="preserve">章　</w:t>
      </w:r>
      <w:r w:rsidR="00C7486C" w:rsidRPr="00244733">
        <w:rPr>
          <w:rFonts w:hint="eastAsia"/>
          <w:sz w:val="22"/>
        </w:rPr>
        <w:t>生理に対する意識の現状</w:t>
      </w:r>
    </w:p>
    <w:p w:rsidR="00C7486C" w:rsidRPr="00244733" w:rsidRDefault="00856A7A" w:rsidP="00244733">
      <w:pPr>
        <w:rPr>
          <w:sz w:val="22"/>
        </w:rPr>
      </w:pPr>
      <w:r w:rsidRPr="00244733">
        <w:rPr>
          <w:rFonts w:hint="eastAsia"/>
          <w:sz w:val="22"/>
        </w:rPr>
        <w:t>第1節</w:t>
      </w:r>
      <w:r w:rsidR="003F62F8">
        <w:rPr>
          <w:rFonts w:hint="eastAsia"/>
          <w:sz w:val="22"/>
        </w:rPr>
        <w:t xml:space="preserve">　</w:t>
      </w:r>
      <w:r w:rsidR="00C7486C" w:rsidRPr="00244733">
        <w:rPr>
          <w:rFonts w:hint="eastAsia"/>
          <w:sz w:val="22"/>
        </w:rPr>
        <w:t>生理とは</w:t>
      </w:r>
    </w:p>
    <w:p w:rsidR="0013433E" w:rsidRPr="00C7486C" w:rsidRDefault="008F7E94" w:rsidP="0013433E">
      <w:pPr>
        <w:jc w:val="left"/>
      </w:pPr>
      <w:r>
        <w:rPr>
          <w:rFonts w:hint="eastAsia"/>
        </w:rPr>
        <w:t>1．生理の仕組み</w:t>
      </w:r>
    </w:p>
    <w:p w:rsidR="00827AD4" w:rsidRDefault="00C7486C" w:rsidP="00AB3B81">
      <w:pPr>
        <w:widowControl/>
        <w:ind w:firstLineChars="100" w:firstLine="210"/>
        <w:jc w:val="left"/>
      </w:pPr>
      <w:r>
        <w:rPr>
          <w:rFonts w:hint="eastAsia"/>
        </w:rPr>
        <w:t>生理(月経)は、</w:t>
      </w:r>
      <w:r w:rsidR="00AB3B81">
        <w:rPr>
          <w:rFonts w:hint="eastAsia"/>
        </w:rPr>
        <w:t>子宮</w:t>
      </w:r>
      <w:r>
        <w:rPr>
          <w:rFonts w:hint="eastAsia"/>
        </w:rPr>
        <w:t>内膜が剥がれ</w:t>
      </w:r>
      <w:r w:rsidR="00AB3B81">
        <w:rPr>
          <w:rFonts w:hint="eastAsia"/>
        </w:rPr>
        <w:t>、血液と共に体外に排出される現象である。女性は生まれた時に、卵巣内に子供を作るために必要な「原子卵胞」を約200万個持っている。思春期へと成長し、子供を作ることができる身体になると、女性ホルモンの働きにより一定のサイクルで子供を作るのに必要な成熟した「卵胞」が、一つずつ排出されるようになる。また、この仕組みを「排卵」という。</w:t>
      </w:r>
    </w:p>
    <w:p w:rsidR="00827AD4" w:rsidRDefault="00AB3B81" w:rsidP="00AB3B81">
      <w:pPr>
        <w:widowControl/>
        <w:ind w:firstLineChars="100" w:firstLine="210"/>
        <w:jc w:val="left"/>
      </w:pPr>
      <w:r>
        <w:rPr>
          <w:rFonts w:hint="eastAsia"/>
        </w:rPr>
        <w:t>排卵が起こると、子宮は「子宮内膜」を膨らませ、受精卵を受け止める準備を始める。生理前になると子宮内膜は1㎝ほどまで膨らむ</w:t>
      </w:r>
      <w:r w:rsidR="00827AD4">
        <w:rPr>
          <w:rFonts w:hint="eastAsia"/>
        </w:rPr>
        <w:t>が、妊娠が起</w:t>
      </w:r>
      <w:r w:rsidR="003F62F8">
        <w:rPr>
          <w:rFonts w:hint="eastAsia"/>
        </w:rPr>
        <w:t>こらない場合、新しい内膜が作られやすいように古い内膜は破壊され</w:t>
      </w:r>
      <w:r w:rsidR="00827AD4">
        <w:rPr>
          <w:rFonts w:hint="eastAsia"/>
        </w:rPr>
        <w:t>溶け</w:t>
      </w:r>
      <w:r w:rsidR="003F62F8">
        <w:rPr>
          <w:rFonts w:hint="eastAsia"/>
        </w:rPr>
        <w:t>、</w:t>
      </w:r>
      <w:r w:rsidR="00827AD4">
        <w:rPr>
          <w:rFonts w:hint="eastAsia"/>
        </w:rPr>
        <w:t>血液と共に剥がれ落ちる。このように生理とは、子供を作るための準備をしている状態をいう。</w:t>
      </w:r>
    </w:p>
    <w:p w:rsidR="00534CE7" w:rsidRDefault="00827AD4" w:rsidP="00363C0D">
      <w:pPr>
        <w:widowControl/>
        <w:ind w:firstLineChars="100" w:firstLine="210"/>
        <w:jc w:val="left"/>
      </w:pPr>
      <w:r>
        <w:rPr>
          <w:rFonts w:hint="eastAsia"/>
        </w:rPr>
        <w:t>柔らかく凝固していた古い内膜を体外に排出するためには、流れやすい液体にする必要がある。そのため子宮内膜が破壊されるときには、血液の塊を溶かす酵素が分泌されている。しかし、子宮内膜が厚く作られ血液量が多い場合、血液と溶かすための酵素が不足し、内膜の一部が凝固したまま排出される。これが、月経困難症(生理痛(月経痛))の原因の一つである。</w:t>
      </w:r>
      <w:r w:rsidR="005E00A6">
        <w:rPr>
          <w:rStyle w:val="af1"/>
        </w:rPr>
        <w:footnoteReference w:id="4"/>
      </w:r>
    </w:p>
    <w:p w:rsidR="00363C0D" w:rsidRDefault="00363C0D" w:rsidP="00363C0D">
      <w:pPr>
        <w:widowControl/>
        <w:ind w:firstLineChars="100" w:firstLine="210"/>
        <w:jc w:val="left"/>
      </w:pPr>
      <w:r>
        <w:rPr>
          <w:rFonts w:hint="eastAsia"/>
        </w:rPr>
        <w:t>剥がれた内膜の層の下には、新たな組織を作りだすための基底層があり、次月になると新たに組織を作り出し、厚い内膜を作り出します。</w:t>
      </w:r>
      <w:r w:rsidR="006B6BC0">
        <w:rPr>
          <w:rFonts w:hint="eastAsia"/>
        </w:rPr>
        <w:t>これが子宮内で毎月繰り返されている現象こそが生理である。</w:t>
      </w:r>
    </w:p>
    <w:p w:rsidR="008F7E94" w:rsidRDefault="008F7E94" w:rsidP="008F7E94">
      <w:pPr>
        <w:widowControl/>
        <w:jc w:val="left"/>
      </w:pPr>
    </w:p>
    <w:p w:rsidR="00F313EA" w:rsidRDefault="008F7E94" w:rsidP="00F313EA">
      <w:pPr>
        <w:widowControl/>
        <w:jc w:val="left"/>
      </w:pPr>
      <w:r>
        <w:rPr>
          <w:rFonts w:hint="eastAsia"/>
        </w:rPr>
        <w:t>２．</w:t>
      </w:r>
      <w:r w:rsidR="00E30F8C">
        <w:rPr>
          <w:rFonts w:hint="eastAsia"/>
        </w:rPr>
        <w:t>女性ホルモンによる生理の変化</w:t>
      </w:r>
    </w:p>
    <w:p w:rsidR="00A85413" w:rsidRDefault="008F7E94" w:rsidP="003F62F8">
      <w:pPr>
        <w:widowControl/>
        <w:ind w:firstLineChars="100" w:firstLine="210"/>
        <w:jc w:val="left"/>
      </w:pPr>
      <w:r>
        <w:rPr>
          <w:rFonts w:hint="eastAsia"/>
        </w:rPr>
        <w:t>生理は、女性ホルモンの分泌に大きく関わっているため生理が始まる時期(初潮)や終わる時期(閉経)</w:t>
      </w:r>
      <w:r w:rsidR="003F62F8">
        <w:rPr>
          <w:rFonts w:hint="eastAsia"/>
        </w:rPr>
        <w:t>はホルモンの変化が</w:t>
      </w:r>
      <w:r>
        <w:rPr>
          <w:rFonts w:hint="eastAsia"/>
        </w:rPr>
        <w:t>起こる。</w:t>
      </w:r>
      <w:r w:rsidR="0065524B">
        <w:rPr>
          <w:rFonts w:hint="eastAsia"/>
        </w:rPr>
        <w:t>女性ホルモンは女性の卵巣で作られるホルモンであり「妊娠・出産の機能、そのための身体づくり」の役割を担っている。そもそも女性ホルモン</w:t>
      </w:r>
      <w:r w:rsidR="003F62F8">
        <w:rPr>
          <w:rFonts w:hint="eastAsia"/>
        </w:rPr>
        <w:t>に</w:t>
      </w:r>
      <w:r w:rsidR="0065524B">
        <w:rPr>
          <w:rFonts w:hint="eastAsia"/>
        </w:rPr>
        <w:t>は「エストロゲン(卵胞ホルモン)」と「プロゲステロン(黄体ホルモン)」の2種類がある。</w:t>
      </w:r>
      <w:r w:rsidR="005E00A6">
        <w:rPr>
          <w:rStyle w:val="af1"/>
        </w:rPr>
        <w:footnoteReference w:id="5"/>
      </w:r>
    </w:p>
    <w:p w:rsidR="00A85413" w:rsidRDefault="0065524B" w:rsidP="00A85413">
      <w:pPr>
        <w:widowControl/>
        <w:ind w:firstLineChars="100" w:firstLine="210"/>
        <w:jc w:val="left"/>
      </w:pPr>
      <w:r>
        <w:rPr>
          <w:rFonts w:hint="eastAsia"/>
        </w:rPr>
        <w:t>エストロゲンは子宮内膜を厚くし受精卵を受け止めるベッドを作り妊娠の準備の役割を担っている。また、エストロゲンは身体的・精神的に安定した状態を作る作用がある。一方、プロゲステロンは子宮内膜を柔らかくし、妊娠しやすい状態を作る役割を</w:t>
      </w:r>
      <w:r w:rsidR="00A85413">
        <w:rPr>
          <w:rFonts w:hint="eastAsia"/>
        </w:rPr>
        <w:t>担っており、同時に体内の水分や栄養分を蓄える働きを持っているため、むくみや食欲増進を引き起こす場合がある。プロゲステロンは、エストロゲンと逆の作用があり体調不良や不安定な精神状態を作りだしてしまう。また、エストロゲンとプロゲステロンの分泌されるタイ</w:t>
      </w:r>
      <w:r w:rsidR="00A85413">
        <w:rPr>
          <w:rFonts w:hint="eastAsia"/>
        </w:rPr>
        <w:lastRenderedPageBreak/>
        <w:t>ミングは異なりエストロゲンは生理～排卵前に分泌され、プロゲステロンは整理後～生理前に分泌される。</w:t>
      </w:r>
    </w:p>
    <w:p w:rsidR="00E30F8C" w:rsidRPr="00827AD4" w:rsidRDefault="00E30F8C" w:rsidP="00E30F8C">
      <w:pPr>
        <w:widowControl/>
        <w:jc w:val="left"/>
      </w:pPr>
      <w:r>
        <w:rPr>
          <w:rFonts w:hint="eastAsia"/>
        </w:rPr>
        <w:t>【エストロゲン・プロゲステロンの働き】</w:t>
      </w:r>
    </w:p>
    <w:tbl>
      <w:tblPr>
        <w:tblStyle w:val="a4"/>
        <w:tblW w:w="0" w:type="auto"/>
        <w:tblLook w:val="04A0" w:firstRow="1" w:lastRow="0" w:firstColumn="1" w:lastColumn="0" w:noHBand="0" w:noVBand="1"/>
      </w:tblPr>
      <w:tblGrid>
        <w:gridCol w:w="4247"/>
        <w:gridCol w:w="4247"/>
      </w:tblGrid>
      <w:tr w:rsidR="00A85413" w:rsidTr="00E30F8C">
        <w:tc>
          <w:tcPr>
            <w:tcW w:w="4247" w:type="dxa"/>
            <w:shd w:val="clear" w:color="auto" w:fill="FFCCCC"/>
          </w:tcPr>
          <w:p w:rsidR="00A85413" w:rsidRPr="00E30F8C" w:rsidRDefault="00A85413" w:rsidP="00A85413">
            <w:pPr>
              <w:widowControl/>
              <w:jc w:val="left"/>
              <w:rPr>
                <w:b/>
              </w:rPr>
            </w:pPr>
            <w:r w:rsidRPr="00E30F8C">
              <w:rPr>
                <w:rFonts w:hint="eastAsia"/>
                <w:b/>
              </w:rPr>
              <w:t>エストロゲン</w:t>
            </w:r>
            <w:r w:rsidR="00E30F8C">
              <w:rPr>
                <w:rFonts w:hint="eastAsia"/>
                <w:b/>
              </w:rPr>
              <w:t>(卵胞ホルモン)</w:t>
            </w:r>
          </w:p>
        </w:tc>
        <w:tc>
          <w:tcPr>
            <w:tcW w:w="4247" w:type="dxa"/>
            <w:shd w:val="clear" w:color="auto" w:fill="FFF2CC" w:themeFill="accent4" w:themeFillTint="33"/>
          </w:tcPr>
          <w:p w:rsidR="00A85413" w:rsidRPr="00E30F8C" w:rsidRDefault="00A85413" w:rsidP="00A85413">
            <w:pPr>
              <w:widowControl/>
              <w:jc w:val="left"/>
              <w:rPr>
                <w:b/>
              </w:rPr>
            </w:pPr>
            <w:r w:rsidRPr="00E30F8C">
              <w:rPr>
                <w:rFonts w:hint="eastAsia"/>
                <w:b/>
              </w:rPr>
              <w:t>プロゲステロン</w:t>
            </w:r>
            <w:r w:rsidR="00E30F8C">
              <w:rPr>
                <w:rFonts w:hint="eastAsia"/>
                <w:b/>
              </w:rPr>
              <w:t>(黄体ホルモン)</w:t>
            </w:r>
          </w:p>
        </w:tc>
      </w:tr>
      <w:tr w:rsidR="00A85413" w:rsidTr="00A85413">
        <w:tc>
          <w:tcPr>
            <w:tcW w:w="4247" w:type="dxa"/>
          </w:tcPr>
          <w:p w:rsidR="00A85413" w:rsidRDefault="00A85413" w:rsidP="00A85413">
            <w:pPr>
              <w:widowControl/>
              <w:jc w:val="left"/>
            </w:pPr>
            <w:r>
              <w:rPr>
                <w:rFonts w:hint="eastAsia"/>
              </w:rPr>
              <w:t>・子宮内膜を厚くし、妊娠に備える</w:t>
            </w:r>
          </w:p>
        </w:tc>
        <w:tc>
          <w:tcPr>
            <w:tcW w:w="4247" w:type="dxa"/>
          </w:tcPr>
          <w:p w:rsidR="00A85413" w:rsidRDefault="00A85413" w:rsidP="00A85413">
            <w:pPr>
              <w:widowControl/>
              <w:jc w:val="left"/>
            </w:pPr>
            <w:r>
              <w:rPr>
                <w:rFonts w:hint="eastAsia"/>
              </w:rPr>
              <w:t>・エストロゲンの働きにより厚くなった子宮内膜を柔らかく維持</w:t>
            </w:r>
          </w:p>
        </w:tc>
      </w:tr>
      <w:tr w:rsidR="00A85413" w:rsidTr="00A85413">
        <w:tc>
          <w:tcPr>
            <w:tcW w:w="4247" w:type="dxa"/>
          </w:tcPr>
          <w:p w:rsidR="00A85413" w:rsidRDefault="00A85413" w:rsidP="00A85413">
            <w:pPr>
              <w:widowControl/>
              <w:jc w:val="left"/>
            </w:pPr>
            <w:r>
              <w:rPr>
                <w:rFonts w:hint="eastAsia"/>
              </w:rPr>
              <w:t>・女性らしい身体をつくる</w:t>
            </w:r>
          </w:p>
          <w:p w:rsidR="00A85413" w:rsidRDefault="00A85413" w:rsidP="00A85413">
            <w:pPr>
              <w:widowControl/>
              <w:jc w:val="left"/>
            </w:pPr>
            <w:r>
              <w:rPr>
                <w:rFonts w:hint="eastAsia"/>
              </w:rPr>
              <w:t>(乳房の発育、丸みのある身体)</w:t>
            </w:r>
          </w:p>
        </w:tc>
        <w:tc>
          <w:tcPr>
            <w:tcW w:w="4247" w:type="dxa"/>
          </w:tcPr>
          <w:p w:rsidR="00A85413" w:rsidRDefault="00A85413" w:rsidP="00A85413">
            <w:pPr>
              <w:widowControl/>
              <w:jc w:val="left"/>
            </w:pPr>
            <w:r>
              <w:rPr>
                <w:rFonts w:hint="eastAsia"/>
              </w:rPr>
              <w:t>・水分や栄養素をため込み</w:t>
            </w:r>
            <w:r w:rsidR="00E30F8C">
              <w:rPr>
                <w:rFonts w:hint="eastAsia"/>
              </w:rPr>
              <w:t>、妊娠成立後の妊娠を維持する</w:t>
            </w:r>
          </w:p>
        </w:tc>
      </w:tr>
      <w:tr w:rsidR="00A85413" w:rsidTr="00A85413">
        <w:tc>
          <w:tcPr>
            <w:tcW w:w="4247" w:type="dxa"/>
          </w:tcPr>
          <w:p w:rsidR="00A85413" w:rsidRPr="00A85413" w:rsidRDefault="00A85413" w:rsidP="00A85413">
            <w:pPr>
              <w:widowControl/>
              <w:jc w:val="left"/>
            </w:pPr>
            <w:r>
              <w:rPr>
                <w:rFonts w:hint="eastAsia"/>
              </w:rPr>
              <w:t>・自律神経の働きの安定</w:t>
            </w:r>
          </w:p>
        </w:tc>
        <w:tc>
          <w:tcPr>
            <w:tcW w:w="4247" w:type="dxa"/>
          </w:tcPr>
          <w:p w:rsidR="00A85413" w:rsidRDefault="00E30F8C" w:rsidP="00A85413">
            <w:pPr>
              <w:widowControl/>
              <w:jc w:val="left"/>
            </w:pPr>
            <w:r>
              <w:rPr>
                <w:rFonts w:hint="eastAsia"/>
              </w:rPr>
              <w:t>・体温を上昇させる</w:t>
            </w:r>
          </w:p>
        </w:tc>
      </w:tr>
      <w:tr w:rsidR="00A85413" w:rsidTr="00E30F8C">
        <w:tc>
          <w:tcPr>
            <w:tcW w:w="4247" w:type="dxa"/>
          </w:tcPr>
          <w:p w:rsidR="00A85413" w:rsidRDefault="00A85413" w:rsidP="00A85413">
            <w:pPr>
              <w:widowControl/>
              <w:jc w:val="left"/>
            </w:pPr>
            <w:r>
              <w:rPr>
                <w:rFonts w:hint="eastAsia"/>
              </w:rPr>
              <w:t>・コラーゲン産生を促し、美肌を保つ</w:t>
            </w:r>
          </w:p>
        </w:tc>
        <w:tc>
          <w:tcPr>
            <w:tcW w:w="4247" w:type="dxa"/>
            <w:tcBorders>
              <w:bottom w:val="single" w:sz="4" w:space="0" w:color="auto"/>
            </w:tcBorders>
          </w:tcPr>
          <w:p w:rsidR="00A85413" w:rsidRDefault="00E30F8C" w:rsidP="00A85413">
            <w:pPr>
              <w:widowControl/>
              <w:jc w:val="left"/>
            </w:pPr>
            <w:r>
              <w:rPr>
                <w:rFonts w:hint="eastAsia"/>
              </w:rPr>
              <w:t>・食慾を増進させる</w:t>
            </w:r>
          </w:p>
        </w:tc>
      </w:tr>
      <w:tr w:rsidR="00A85413" w:rsidTr="00E30F8C">
        <w:tc>
          <w:tcPr>
            <w:tcW w:w="4247" w:type="dxa"/>
            <w:tcBorders>
              <w:right w:val="single" w:sz="4" w:space="0" w:color="auto"/>
            </w:tcBorders>
          </w:tcPr>
          <w:p w:rsidR="00A85413" w:rsidRDefault="00A85413" w:rsidP="00A85413">
            <w:pPr>
              <w:widowControl/>
              <w:jc w:val="left"/>
            </w:pPr>
            <w:r>
              <w:rPr>
                <w:rFonts w:hint="eastAsia"/>
              </w:rPr>
              <w:t>・血管、骨、関節、脳などを健康に保つ</w:t>
            </w:r>
          </w:p>
        </w:tc>
        <w:tc>
          <w:tcPr>
            <w:tcW w:w="4247" w:type="dxa"/>
            <w:tcBorders>
              <w:top w:val="single" w:sz="4" w:space="0" w:color="auto"/>
              <w:left w:val="single" w:sz="4" w:space="0" w:color="auto"/>
              <w:bottom w:val="nil"/>
              <w:right w:val="nil"/>
            </w:tcBorders>
          </w:tcPr>
          <w:p w:rsidR="00A85413" w:rsidRDefault="00A85413" w:rsidP="00A85413">
            <w:pPr>
              <w:widowControl/>
              <w:jc w:val="left"/>
            </w:pPr>
          </w:p>
        </w:tc>
      </w:tr>
    </w:tbl>
    <w:p w:rsidR="00534CE7" w:rsidRDefault="003F62F8" w:rsidP="00534CE7">
      <w:pPr>
        <w:widowControl/>
        <w:ind w:firstLineChars="100" w:firstLine="210"/>
        <w:jc w:val="left"/>
      </w:pPr>
      <w:r>
        <w:rPr>
          <w:rFonts w:hint="eastAsia"/>
        </w:rPr>
        <w:t>ホルモンの分泌により、子宮内は大きく変化</w:t>
      </w:r>
      <w:r w:rsidR="003B6DAB">
        <w:rPr>
          <w:rFonts w:hint="eastAsia"/>
        </w:rPr>
        <w:t>する。ホルモンの分泌により月経期、増殖期(卵胞期)、排卵期、分泌期(黄体期)という4つの変化が起きる。月経期は女性ホルモンの分泌が最も少ない時期だが、下腹部痛や腰痛、吐き気、</w:t>
      </w:r>
      <w:r w:rsidR="00474489">
        <w:rPr>
          <w:rFonts w:hint="eastAsia"/>
        </w:rPr>
        <w:t>イライラ、貧血など不快な症状が起こりやすい時期である。増殖期は卵胞刺激ホルモンの働きにより、卵巣にある原子卵胞の一つが発育し始め、エストロゲンが分泌される。エストロゲンの分泌が増えるため、女性が最も調子のよい時期と言われ、肌や髪に艶が表れ、気分もリラックスした状態になる。次に起こる排卵期はエストロゲンの分泌量が最も多くなり、同時にプロゲステロンが分泌され排卵に至る。排卵時の卵胞が黄体という組織に変化し、そこから黄体ホルモンが分泌される分泌期(黄体期)になり、子宮内は妊娠の準備をはじめ、子宮内膜が柔らかく変化する。ホルモンの分泌によって女性は身体的・精神的に変化が起きる。</w:t>
      </w:r>
    </w:p>
    <w:p w:rsidR="00A134ED" w:rsidRPr="005B297E" w:rsidRDefault="004367E6" w:rsidP="00534CE7">
      <w:pPr>
        <w:widowControl/>
        <w:ind w:firstLineChars="100" w:firstLine="210"/>
        <w:jc w:val="center"/>
      </w:pPr>
      <w:r>
        <w:rPr>
          <w:rFonts w:hint="eastAsia"/>
        </w:rPr>
        <w:t>図1-1</w:t>
      </w:r>
      <w:r w:rsidR="005341E8">
        <w:rPr>
          <w:rFonts w:hint="eastAsia"/>
        </w:rPr>
        <w:t>【</w:t>
      </w:r>
      <w:r w:rsidR="00A134ED">
        <w:rPr>
          <w:rFonts w:hint="eastAsia"/>
        </w:rPr>
        <w:t>エストロゲン分泌量の変化</w:t>
      </w:r>
      <w:r w:rsidR="005341E8">
        <w:rPr>
          <w:rFonts w:hint="eastAsia"/>
        </w:rPr>
        <w:t>】</w:t>
      </w:r>
      <w:r w:rsidR="005B297E">
        <w:rPr>
          <w:rStyle w:val="af1"/>
        </w:rPr>
        <w:footnoteReference w:id="6"/>
      </w:r>
    </w:p>
    <w:p w:rsidR="00534CE7" w:rsidRDefault="00E30F8C" w:rsidP="00534CE7">
      <w:pPr>
        <w:widowControl/>
        <w:jc w:val="center"/>
      </w:pPr>
      <w:r>
        <w:rPr>
          <w:noProof/>
        </w:rPr>
        <w:drawing>
          <wp:inline distT="0" distB="0" distL="0" distR="0">
            <wp:extent cx="3026229" cy="1812748"/>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女性ホルモンの変化　グラフ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8754" cy="1844211"/>
                    </a:xfrm>
                    <a:prstGeom prst="rect">
                      <a:avLst/>
                    </a:prstGeom>
                  </pic:spPr>
                </pic:pic>
              </a:graphicData>
            </a:graphic>
          </wp:inline>
        </w:drawing>
      </w:r>
    </w:p>
    <w:p w:rsidR="005341E8" w:rsidRDefault="00534CE7" w:rsidP="00534CE7">
      <w:pPr>
        <w:widowControl/>
        <w:jc w:val="left"/>
      </w:pPr>
      <w:r>
        <w:rPr>
          <w:rFonts w:hint="eastAsia"/>
        </w:rPr>
        <w:t xml:space="preserve">　</w:t>
      </w:r>
      <w:r w:rsidR="00900832">
        <w:rPr>
          <w:rFonts w:hint="eastAsia"/>
        </w:rPr>
        <w:t>エストロゲンの分泌量は10歳～18歳に増え始め、性成熟期に備え年々増加する。性成熟期(18歳～45歳)になることでエストロゲンの分泌量は安定する。更年期(45歳～55歳)に入り、閉経の前後5年間エストロゲンの分泌量は急激に低下し、体調に変化が起きる。</w:t>
      </w:r>
      <w:r w:rsidR="00900832">
        <w:rPr>
          <w:rFonts w:hint="eastAsia"/>
        </w:rPr>
        <w:lastRenderedPageBreak/>
        <w:t>エストロゲンの低下により、倦怠感やめまい、頭痛など個人差はあるものの更年期症状が現れる。55歳を超えると、老年期に入りエストロゲンの分泌はわずかになり、</w:t>
      </w:r>
      <w:r w:rsidR="005341E8">
        <w:rPr>
          <w:rFonts w:hint="eastAsia"/>
        </w:rPr>
        <w:t>生活習慣病にかかりやすくなる。エストロゲンの分泌量が増加することで、妊娠しやすい身体を形成し、分泌量の減</w:t>
      </w:r>
      <w:r w:rsidR="003F62F8">
        <w:rPr>
          <w:rFonts w:hint="eastAsia"/>
        </w:rPr>
        <w:t>少と共に閉経を迎える。女性の身体の変化にはエストロゲンの分泌量が</w:t>
      </w:r>
      <w:r w:rsidR="005341E8">
        <w:rPr>
          <w:rFonts w:hint="eastAsia"/>
        </w:rPr>
        <w:t>大きく関わっていることがわかる。</w:t>
      </w:r>
      <w:r w:rsidR="005B297E">
        <w:rPr>
          <w:rStyle w:val="af1"/>
        </w:rPr>
        <w:footnoteReference w:id="7"/>
      </w:r>
    </w:p>
    <w:p w:rsidR="002A3558" w:rsidRPr="003F62F8" w:rsidRDefault="002A3558" w:rsidP="00900832">
      <w:pPr>
        <w:widowControl/>
        <w:jc w:val="left"/>
      </w:pPr>
    </w:p>
    <w:p w:rsidR="002A3558" w:rsidRPr="00244733" w:rsidRDefault="00856A7A" w:rsidP="00244733">
      <w:pPr>
        <w:rPr>
          <w:sz w:val="22"/>
        </w:rPr>
      </w:pPr>
      <w:r w:rsidRPr="00244733">
        <w:rPr>
          <w:rFonts w:hint="eastAsia"/>
          <w:sz w:val="22"/>
        </w:rPr>
        <w:t>第2</w:t>
      </w:r>
      <w:r w:rsidR="00174BA4" w:rsidRPr="00244733">
        <w:rPr>
          <w:rFonts w:hint="eastAsia"/>
          <w:sz w:val="22"/>
        </w:rPr>
        <w:t>節　生理の歴史</w:t>
      </w:r>
    </w:p>
    <w:p w:rsidR="00174BA4" w:rsidRDefault="00174BA4" w:rsidP="00174BA4">
      <w:pPr>
        <w:pStyle w:val="a3"/>
        <w:numPr>
          <w:ilvl w:val="0"/>
          <w:numId w:val="26"/>
        </w:numPr>
        <w:ind w:leftChars="0"/>
      </w:pPr>
      <w:r>
        <w:rPr>
          <w:rFonts w:hint="eastAsia"/>
        </w:rPr>
        <w:t>生理の歴史</w:t>
      </w:r>
    </w:p>
    <w:p w:rsidR="00174BA4" w:rsidRDefault="00174BA4" w:rsidP="00174BA4">
      <w:pPr>
        <w:ind w:left="360" w:firstLineChars="100" w:firstLine="210"/>
      </w:pPr>
      <w:r>
        <w:rPr>
          <w:rFonts w:hint="eastAsia"/>
        </w:rPr>
        <w:t>女性は古くから生理と付き合いながら生活を行っていた。生理に対する恥ずかしいという意識や煩わしさは、平安時代から始まったという説がある。生理は子供を成すために必要な現象であり、大切にされるべきものである。しかし、生理に対する嫌悪の意識は根強く残っている。生理の歴史を知ることでなぜこのような意識が生まれたのか知ることができると考え、女性は生理と共にどのような歴史を歩んできたのか学ぶ。</w:t>
      </w:r>
      <w:r w:rsidR="00C21B33">
        <w:rPr>
          <w:rStyle w:val="af1"/>
        </w:rPr>
        <w:footnoteReference w:id="8"/>
      </w:r>
    </w:p>
    <w:p w:rsidR="00174BA4" w:rsidRDefault="00174BA4" w:rsidP="00174BA4"/>
    <w:p w:rsidR="00174BA4" w:rsidRDefault="00174BA4" w:rsidP="00174BA4">
      <w:pPr>
        <w:pStyle w:val="a3"/>
        <w:numPr>
          <w:ilvl w:val="0"/>
          <w:numId w:val="26"/>
        </w:numPr>
        <w:ind w:leftChars="0"/>
      </w:pPr>
      <w:r>
        <w:rPr>
          <w:rFonts w:hint="eastAsia"/>
        </w:rPr>
        <w:t>月経禁忌の考え方</w:t>
      </w:r>
    </w:p>
    <w:p w:rsidR="00174BA4" w:rsidRDefault="00174BA4" w:rsidP="00174BA4">
      <w:pPr>
        <w:ind w:left="360" w:firstLineChars="100" w:firstLine="210"/>
      </w:pPr>
      <w:r>
        <w:rPr>
          <w:rFonts w:hint="eastAsia"/>
        </w:rPr>
        <w:t>平安時代の日本には、「月経禁忌」という慣習が広がっていた。月経禁忌とは、生理の血液が穢れているとみなし、月経のある女性そのものを禁忌とする慣習である。そもそも「タブー」という言葉の語源はポリネシア語で「月経」を意味する「タブ」から来ているという説がある。世界三大宗教とされるキリスト教、イスラム教、仏教は月経を穢れとしてみなしている。一方古代の日本では、月経はタブー視されておらず古事記にも月経についての記載がある。月経禁忌は、女性を蔑視するために作られた慣習ともいわれている。月経のある女性を政治に関わらせることで、国家が穢れるという意識を浸透させ、女性が権力を持つことを抑えたという考え方もあり、この慣習から女性を軽視する考え方が生まれたともいわれている。月経禁忌の考え方は1872年まで続いたともいわれており、江戸時代には庶民の暮らしにも浸透していたため生理中の女性は家族と炊事や食事を別にする「月経小屋」に隔離されていた。</w:t>
      </w:r>
      <w:r>
        <w:rPr>
          <w:rStyle w:val="af1"/>
        </w:rPr>
        <w:footnoteReference w:id="9"/>
      </w:r>
    </w:p>
    <w:p w:rsidR="00DC2D50" w:rsidRDefault="00DC2D50" w:rsidP="00174BA4">
      <w:pPr>
        <w:ind w:left="360" w:firstLineChars="100" w:firstLine="210"/>
      </w:pPr>
    </w:p>
    <w:p w:rsidR="00174BA4" w:rsidRDefault="00174BA4" w:rsidP="00174BA4">
      <w:pPr>
        <w:ind w:left="360" w:firstLineChars="100" w:firstLine="210"/>
      </w:pPr>
      <w:r>
        <w:rPr>
          <w:rFonts w:hint="eastAsia"/>
        </w:rPr>
        <w:t>この慣習が廃止されたのは明治政府による法律である。明治政府は「今より産穢憚り及ぼす候事」という法令を発布し、平安時代から続いた月経禁忌を廃止した。これが1872年に起きた「第一次生理革命」とされている。月経禁忌が廃止されたことにより、</w:t>
      </w:r>
      <w:r>
        <w:rPr>
          <w:rFonts w:hint="eastAsia"/>
        </w:rPr>
        <w:lastRenderedPageBreak/>
        <w:t>生理時の衛生面に焦点が当たり、「月経帯」が作られるようになった。</w:t>
      </w:r>
      <w:r w:rsidR="00C21B33">
        <w:rPr>
          <w:rStyle w:val="af1"/>
        </w:rPr>
        <w:footnoteReference w:id="10"/>
      </w:r>
    </w:p>
    <w:p w:rsidR="00174BA4" w:rsidRPr="00D5761B" w:rsidRDefault="00174BA4" w:rsidP="00174BA4">
      <w:pPr>
        <w:ind w:left="360"/>
      </w:pPr>
    </w:p>
    <w:p w:rsidR="00174BA4" w:rsidRDefault="00174BA4" w:rsidP="00174BA4">
      <w:pPr>
        <w:ind w:left="360"/>
      </w:pPr>
      <w:r>
        <w:rPr>
          <w:rFonts w:hint="eastAsia"/>
        </w:rPr>
        <w:t>3．生理用品の誕生</w:t>
      </w:r>
    </w:p>
    <w:p w:rsidR="00174BA4" w:rsidRDefault="00174BA4" w:rsidP="00174BA4">
      <w:pPr>
        <w:ind w:left="360" w:firstLineChars="100" w:firstLine="210"/>
      </w:pPr>
      <w:r>
        <w:rPr>
          <w:rFonts w:hint="eastAsia"/>
        </w:rPr>
        <w:t>月経帯とは日本で最初にできた生理用品である。布製のT字帯の股部分にゴムを貼り、脱脂綿を当ててはく下着状の生理用品である。月経帯が誕生するまで、女性は粗末な紙や</w:t>
      </w:r>
      <w:r w:rsidR="00C21B33">
        <w:rPr>
          <w:rFonts w:hint="eastAsia"/>
        </w:rPr>
        <w:t>綿を膣に詰め血液の漏れを防いでいたため、子宮内は不衛生になり病気</w:t>
      </w:r>
      <w:r>
        <w:rPr>
          <w:rFonts w:hint="eastAsia"/>
        </w:rPr>
        <w:t>になる人も多くいた。月経帯の誕生は、女性の生活に大きな変化を与え爆発的にヒットした。月経帯が誕生した約50年後アメリカで「コーテックス」というナプキンが発売され、その約40年後より日本人に合わせた「アンネナプキン」という使い捨てナプキンが誕生した。日本人の使いやすさを重視した商品であったため、使い心地の良さが女性たちに評価され月経帯と同様に爆発的にヒットした。アンネナプキンが誕生してからは、使い捨てナプキンはどんどん進化していった。</w:t>
      </w:r>
    </w:p>
    <w:p w:rsidR="00174BA4" w:rsidRDefault="00174BA4" w:rsidP="00174BA4">
      <w:pPr>
        <w:ind w:left="360" w:firstLineChars="100" w:firstLine="210"/>
      </w:pPr>
      <w:r>
        <w:rPr>
          <w:rFonts w:hint="eastAsia"/>
        </w:rPr>
        <w:t>第一次オイルショックの紙不足に伴い、以前の紙や綿を使用したナプキンから綿状パルプを使用したナプキンへと変化し、結果的にナプキンの厚みを半分にすることに成功した。生理用品の需要の増加に伴い、ユニ・チャームや花王などのメーカーは「薄くても高い吸収力」を追求しヒット商品を多く生み出した。生理用品の進化により女性の生活はより快適になり、現在「第3次生理革命」に突入している。生理を少しでも快適に過ごすためのアイディアやコンテンツが生み出され、生理に対する意識改善も広がっている。</w:t>
      </w:r>
      <w:r w:rsidR="00C21B33">
        <w:rPr>
          <w:rStyle w:val="af1"/>
        </w:rPr>
        <w:footnoteReference w:id="11"/>
      </w:r>
    </w:p>
    <w:p w:rsidR="00825A59" w:rsidRPr="00A82D14" w:rsidRDefault="00825A59" w:rsidP="00174BA4">
      <w:pPr>
        <w:widowControl/>
        <w:jc w:val="left"/>
      </w:pPr>
    </w:p>
    <w:p w:rsidR="00174BA4" w:rsidRPr="00244733" w:rsidRDefault="00856A7A" w:rsidP="00244733">
      <w:pPr>
        <w:rPr>
          <w:sz w:val="22"/>
        </w:rPr>
      </w:pPr>
      <w:r w:rsidRPr="00244733">
        <w:rPr>
          <w:rFonts w:hint="eastAsia"/>
          <w:sz w:val="22"/>
        </w:rPr>
        <w:t>第３</w:t>
      </w:r>
      <w:r w:rsidR="00174BA4" w:rsidRPr="00244733">
        <w:rPr>
          <w:rFonts w:hint="eastAsia"/>
          <w:sz w:val="22"/>
        </w:rPr>
        <w:t>節　生理に対する意識</w:t>
      </w:r>
    </w:p>
    <w:p w:rsidR="00174BA4" w:rsidRDefault="00174BA4" w:rsidP="00174BA4">
      <w:pPr>
        <w:widowControl/>
        <w:ind w:left="360" w:firstLineChars="100" w:firstLine="210"/>
        <w:jc w:val="left"/>
      </w:pPr>
      <w:r>
        <w:rPr>
          <w:rFonts w:hint="eastAsia"/>
        </w:rPr>
        <w:t>日本では、生理を隠す文化が根強く残っている。生理であることは隠すべきであり、周りに知られたくないと考えている人も多い。生理に対する意識を改善すべきという動きから「生理休暇」の制定や生理に焦点を当てた映画「生理ちゃん」の公開が注目されているが、世界的にみると日本は生理に対する意識がとても低い。大王製紙株式会社が2020年に行った生理に対する意識に関する調査では、生理をタブー視する傾向が結果として大きく表れている。(図1-2)「生理について周囲に言えないことで、困ったことや悩んだことはありますか」(女性対象)という質問に対する回答は全体の約4割が困っていると回答した。体験談としては、“生理中の仕事で生理痛がひどく仕事ができそうになかったが我慢するしかなかった”という意見や“計画していた温泉旅行に生理が被ってしまったが、恥ずかしく言い出すことが出来なかった”という意見があった。また、「仕事中に生理用ナプキンを交換したいときにできない、または長時間できなくて困ったことはあるか」という質問に対する回答は全体の約7割を占める結</w:t>
      </w:r>
      <w:r>
        <w:rPr>
          <w:rFonts w:hint="eastAsia"/>
        </w:rPr>
        <w:lastRenderedPageBreak/>
        <w:t>果となった。(図1-3)生理をタブー視する風潮があるため、頻繁にお手洗いに行くことが出来ず隠すしかないと考えている女性が</w:t>
      </w:r>
      <w:r w:rsidR="00C21B33">
        <w:rPr>
          <w:rFonts w:hint="eastAsia"/>
        </w:rPr>
        <w:t>多くいる。日本では生理は隠すべきものと考える人が多くいることがわ</w:t>
      </w:r>
      <w:r>
        <w:rPr>
          <w:rFonts w:hint="eastAsia"/>
        </w:rPr>
        <w:t>かる。</w:t>
      </w:r>
      <w:r w:rsidR="00C21B33">
        <w:rPr>
          <w:rStyle w:val="af1"/>
        </w:rPr>
        <w:footnoteReference w:id="12"/>
      </w:r>
    </w:p>
    <w:p w:rsidR="00174BA4" w:rsidRDefault="00174BA4" w:rsidP="00DC2D50">
      <w:pPr>
        <w:widowControl/>
        <w:ind w:firstLine="360"/>
        <w:jc w:val="center"/>
      </w:pPr>
      <w:r>
        <w:rPr>
          <w:rFonts w:hint="eastAsia"/>
        </w:rPr>
        <w:t>図1-2【生理に関する意識調査：生理について周囲に言えなくなってしまった経験】</w:t>
      </w:r>
      <w:r w:rsidR="00C21B33">
        <w:rPr>
          <w:rStyle w:val="af1"/>
        </w:rPr>
        <w:footnoteReference w:id="13"/>
      </w:r>
    </w:p>
    <w:p w:rsidR="00174BA4" w:rsidRDefault="00174BA4" w:rsidP="00174BA4">
      <w:pPr>
        <w:widowControl/>
        <w:jc w:val="center"/>
      </w:pPr>
      <w:r>
        <w:rPr>
          <w:rFonts w:hint="eastAsia"/>
          <w:noProof/>
        </w:rPr>
        <w:drawing>
          <wp:inline distT="0" distB="0" distL="0" distR="0" wp14:anchorId="47E24C1B" wp14:editId="4F8E737C">
            <wp:extent cx="4177146" cy="113122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第2節　PRTIMES　結果.png"/>
                    <pic:cNvPicPr/>
                  </pic:nvPicPr>
                  <pic:blipFill>
                    <a:blip r:embed="rId11">
                      <a:extLst>
                        <a:ext uri="{28A0092B-C50C-407E-A947-70E740481C1C}">
                          <a14:useLocalDpi xmlns:a14="http://schemas.microsoft.com/office/drawing/2010/main" val="0"/>
                        </a:ext>
                      </a:extLst>
                    </a:blip>
                    <a:stretch>
                      <a:fillRect/>
                    </a:stretch>
                  </pic:blipFill>
                  <pic:spPr>
                    <a:xfrm>
                      <a:off x="0" y="0"/>
                      <a:ext cx="4233746" cy="1146556"/>
                    </a:xfrm>
                    <a:prstGeom prst="rect">
                      <a:avLst/>
                    </a:prstGeom>
                  </pic:spPr>
                </pic:pic>
              </a:graphicData>
            </a:graphic>
          </wp:inline>
        </w:drawing>
      </w:r>
    </w:p>
    <w:p w:rsidR="00174BA4" w:rsidRPr="007D6B24" w:rsidRDefault="00174BA4" w:rsidP="00DC2D50">
      <w:pPr>
        <w:widowControl/>
        <w:ind w:firstLineChars="200" w:firstLine="420"/>
        <w:jc w:val="center"/>
      </w:pPr>
      <w:r>
        <w:rPr>
          <w:rFonts w:hint="eastAsia"/>
        </w:rPr>
        <w:t>図1-3【生理に関する意識調査：生理用ナプキンの交換について】</w:t>
      </w:r>
      <w:r w:rsidR="00872057">
        <w:rPr>
          <w:rStyle w:val="af1"/>
        </w:rPr>
        <w:footnoteReference w:id="14"/>
      </w:r>
    </w:p>
    <w:p w:rsidR="00DC2D50" w:rsidRPr="007D4718" w:rsidRDefault="00174BA4" w:rsidP="00DC2D50">
      <w:pPr>
        <w:widowControl/>
        <w:jc w:val="center"/>
      </w:pPr>
      <w:r>
        <w:rPr>
          <w:rFonts w:hint="eastAsia"/>
          <w:noProof/>
        </w:rPr>
        <w:drawing>
          <wp:inline distT="0" distB="0" distL="0" distR="0" wp14:anchorId="26F1476C" wp14:editId="114DB8E1">
            <wp:extent cx="2881745" cy="1313090"/>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第2節　PRTIMES　図1-3.png"/>
                    <pic:cNvPicPr/>
                  </pic:nvPicPr>
                  <pic:blipFill rotWithShape="1">
                    <a:blip r:embed="rId12">
                      <a:extLst>
                        <a:ext uri="{28A0092B-C50C-407E-A947-70E740481C1C}">
                          <a14:useLocalDpi xmlns:a14="http://schemas.microsoft.com/office/drawing/2010/main" val="0"/>
                        </a:ext>
                      </a:extLst>
                    </a:blip>
                    <a:srcRect l="13140" r="8201"/>
                    <a:stretch/>
                  </pic:blipFill>
                  <pic:spPr bwMode="auto">
                    <a:xfrm>
                      <a:off x="0" y="0"/>
                      <a:ext cx="2976059" cy="1356065"/>
                    </a:xfrm>
                    <a:prstGeom prst="rect">
                      <a:avLst/>
                    </a:prstGeom>
                    <a:ln>
                      <a:noFill/>
                    </a:ln>
                    <a:extLst>
                      <a:ext uri="{53640926-AAD7-44D8-BBD7-CCE9431645EC}">
                        <a14:shadowObscured xmlns:a14="http://schemas.microsoft.com/office/drawing/2010/main"/>
                      </a:ext>
                    </a:extLst>
                  </pic:spPr>
                </pic:pic>
              </a:graphicData>
            </a:graphic>
          </wp:inline>
        </w:drawing>
      </w:r>
    </w:p>
    <w:p w:rsidR="00174BA4" w:rsidRDefault="00174BA4" w:rsidP="00174BA4">
      <w:pPr>
        <w:widowControl/>
        <w:ind w:left="360" w:firstLineChars="100" w:firstLine="210"/>
        <w:jc w:val="left"/>
      </w:pPr>
      <w:r>
        <w:rPr>
          <w:rFonts w:hint="eastAsia"/>
        </w:rPr>
        <w:t>生理をタブー視するようになったのは、日本の生理に対する教育制度も大きく関わっていると考えることができる。日本では一般的に小学校高学年に上がる前に女子生徒だけ集まり生理について話を受ける。生理とはどのようなものであり、初経が来た場合どうすればいいのかについて学ぶ。生理は女性になる第一歩であると同時に、子供を作るための準備段階にあたる。生理は女性にのみ起こる身体の変化であり、男性に起きることはない。しかし、男性は生理について知らなくていいというわけではない。生理とは何なのか、生理中に起こる症状はどのようなものがあるのかという女性にとっては当たり前の知識を男性にも知ってもらうことで、互いに協力し合いながら成長することができる。2020年にユニ・チャーム株式会社が首都圏で働く2000</w:t>
      </w:r>
      <w:r w:rsidR="00C21B33">
        <w:rPr>
          <w:rFonts w:hint="eastAsia"/>
        </w:rPr>
        <w:t>人の男女に対し実施した『生理にまつわる意識調査』</w:t>
      </w:r>
      <w:r>
        <w:rPr>
          <w:rFonts w:hint="eastAsia"/>
        </w:rPr>
        <w:t>では男女で生理に対し、大きく異なる認識をしていることが分かる。生理への理解に関する意識として「生理について理解しているか」という質問に対し、男性の半数以上は理解していないと回答した。女性の9割以上が理解していると回答している結果に対し、男性は女性の身体に起こる生理という現象を理解できていないということがわかる。また、「生理について男性に理解してほしいか」という質問に対し、8割の女性が理解してほしいと思うと回答している。女性の多くは男性に生理を理解してもらいたいという考えを持っており、男</w:t>
      </w:r>
      <w:r>
        <w:rPr>
          <w:rFonts w:hint="eastAsia"/>
        </w:rPr>
        <w:lastRenderedPageBreak/>
        <w:t>性に生理をより知ってもらうことで、女性は今よりもも</w:t>
      </w:r>
      <w:r w:rsidR="008671BB">
        <w:rPr>
          <w:rFonts w:hint="eastAsia"/>
        </w:rPr>
        <w:t>っと生活しやすくなるはず</w:t>
      </w:r>
      <w:r>
        <w:rPr>
          <w:rFonts w:hint="eastAsia"/>
        </w:rPr>
        <w:t>だ。さらに生理中の配慮に関する意識について調査した結果、「生理中に配慮してあげたいと思いますか」という質問に対し、6割の男性が配慮してあげたいと回答した。この結果から男性も女性の生理に配慮し助け合いたいと考えていることが分かる。生理に対して</w:t>
      </w:r>
      <w:r w:rsidR="008671BB">
        <w:rPr>
          <w:rFonts w:hint="eastAsia"/>
        </w:rPr>
        <w:t>より詳しい知識を得ることで互いに協力し合える関係になることができ</w:t>
      </w:r>
      <w:r>
        <w:rPr>
          <w:rFonts w:hint="eastAsia"/>
        </w:rPr>
        <w:t>る。男性が生理に対して知識を持っていないことは、男性が悪いのではなく、日本に生理教育が普及していないことが要因の一つとして挙げることが出来る。生理は特別なことではなく、当たり前のことであるという認識を日本全体に広がっていくべきである。</w:t>
      </w:r>
      <w:r>
        <w:rPr>
          <w:rStyle w:val="af1"/>
        </w:rPr>
        <w:footnoteReference w:id="15"/>
      </w:r>
    </w:p>
    <w:p w:rsidR="00174BA4" w:rsidRDefault="00174BA4" w:rsidP="00DC2D50">
      <w:pPr>
        <w:widowControl/>
        <w:ind w:firstLine="360"/>
        <w:jc w:val="center"/>
      </w:pPr>
      <w:r>
        <w:rPr>
          <w:rFonts w:hint="eastAsia"/>
        </w:rPr>
        <w:t>図1-4　【生理にまつわる意識調査：生理への理解に関する意識】</w:t>
      </w:r>
      <w:r>
        <w:rPr>
          <w:rStyle w:val="af1"/>
        </w:rPr>
        <w:footnoteReference w:id="16"/>
      </w:r>
    </w:p>
    <w:p w:rsidR="00174BA4" w:rsidRDefault="00174BA4" w:rsidP="00174BA4">
      <w:pPr>
        <w:widowControl/>
        <w:jc w:val="center"/>
      </w:pPr>
      <w:r>
        <w:rPr>
          <w:rFonts w:hint="eastAsia"/>
          <w:noProof/>
        </w:rPr>
        <w:drawing>
          <wp:inline distT="0" distB="0" distL="0" distR="0" wp14:anchorId="6DBA3D84" wp14:editId="1CD6F07C">
            <wp:extent cx="2680854" cy="1141564"/>
            <wp:effectExtent l="19050" t="19050" r="24765" b="209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ユニ・チャーム　図1-4生理への理解に関する意識　.jpg"/>
                    <pic:cNvPicPr/>
                  </pic:nvPicPr>
                  <pic:blipFill>
                    <a:blip r:embed="rId13">
                      <a:extLst>
                        <a:ext uri="{28A0092B-C50C-407E-A947-70E740481C1C}">
                          <a14:useLocalDpi xmlns:a14="http://schemas.microsoft.com/office/drawing/2010/main" val="0"/>
                        </a:ext>
                      </a:extLst>
                    </a:blip>
                    <a:stretch>
                      <a:fillRect/>
                    </a:stretch>
                  </pic:blipFill>
                  <pic:spPr>
                    <a:xfrm>
                      <a:off x="0" y="0"/>
                      <a:ext cx="2792047" cy="1188912"/>
                    </a:xfrm>
                    <a:prstGeom prst="rect">
                      <a:avLst/>
                    </a:prstGeom>
                    <a:ln>
                      <a:solidFill>
                        <a:schemeClr val="tx1"/>
                      </a:solidFill>
                    </a:ln>
                  </pic:spPr>
                </pic:pic>
              </a:graphicData>
            </a:graphic>
          </wp:inline>
        </w:drawing>
      </w:r>
      <w:r>
        <w:rPr>
          <w:rFonts w:hint="eastAsia"/>
          <w:noProof/>
        </w:rPr>
        <w:drawing>
          <wp:inline distT="0" distB="0" distL="0" distR="0" wp14:anchorId="7CD47E83" wp14:editId="7F067400">
            <wp:extent cx="2763982" cy="777804"/>
            <wp:effectExtent l="19050" t="19050" r="17780" b="2286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ユニ・チャーム　図1-4②.jpg"/>
                    <pic:cNvPicPr/>
                  </pic:nvPicPr>
                  <pic:blipFill>
                    <a:blip r:embed="rId14">
                      <a:extLst>
                        <a:ext uri="{28A0092B-C50C-407E-A947-70E740481C1C}">
                          <a14:useLocalDpi xmlns:a14="http://schemas.microsoft.com/office/drawing/2010/main" val="0"/>
                        </a:ext>
                      </a:extLst>
                    </a:blip>
                    <a:stretch>
                      <a:fillRect/>
                    </a:stretch>
                  </pic:blipFill>
                  <pic:spPr>
                    <a:xfrm>
                      <a:off x="0" y="0"/>
                      <a:ext cx="2785785" cy="783939"/>
                    </a:xfrm>
                    <a:prstGeom prst="rect">
                      <a:avLst/>
                    </a:prstGeom>
                    <a:ln>
                      <a:solidFill>
                        <a:schemeClr val="tx1"/>
                      </a:solidFill>
                    </a:ln>
                  </pic:spPr>
                </pic:pic>
              </a:graphicData>
            </a:graphic>
          </wp:inline>
        </w:drawing>
      </w:r>
    </w:p>
    <w:p w:rsidR="00174BA4" w:rsidRDefault="00174BA4" w:rsidP="00DC2D50">
      <w:pPr>
        <w:widowControl/>
        <w:ind w:firstLineChars="200" w:firstLine="420"/>
        <w:jc w:val="center"/>
      </w:pPr>
      <w:r>
        <w:rPr>
          <w:rFonts w:hint="eastAsia"/>
        </w:rPr>
        <w:t>図1-5　【生理にまつわる意識調査：生理中の配慮に関する意識】</w:t>
      </w:r>
    </w:p>
    <w:p w:rsidR="008671BB" w:rsidRPr="008671BB" w:rsidRDefault="00174BA4" w:rsidP="008671BB">
      <w:pPr>
        <w:widowControl/>
        <w:jc w:val="center"/>
      </w:pPr>
      <w:r>
        <w:rPr>
          <w:rFonts w:hint="eastAsia"/>
          <w:noProof/>
        </w:rPr>
        <w:drawing>
          <wp:inline distT="0" distB="0" distL="0" distR="0" wp14:anchorId="359D337D" wp14:editId="6ACD1641">
            <wp:extent cx="2521527" cy="1287195"/>
            <wp:effectExtent l="19050" t="19050" r="12700" b="273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ユニ・チャーム　図1-5.jpg"/>
                    <pic:cNvPicPr/>
                  </pic:nvPicPr>
                  <pic:blipFill>
                    <a:blip r:embed="rId15">
                      <a:extLst>
                        <a:ext uri="{28A0092B-C50C-407E-A947-70E740481C1C}">
                          <a14:useLocalDpi xmlns:a14="http://schemas.microsoft.com/office/drawing/2010/main" val="0"/>
                        </a:ext>
                      </a:extLst>
                    </a:blip>
                    <a:stretch>
                      <a:fillRect/>
                    </a:stretch>
                  </pic:blipFill>
                  <pic:spPr>
                    <a:xfrm>
                      <a:off x="0" y="0"/>
                      <a:ext cx="2531916" cy="1292499"/>
                    </a:xfrm>
                    <a:prstGeom prst="rect">
                      <a:avLst/>
                    </a:prstGeom>
                    <a:ln>
                      <a:solidFill>
                        <a:schemeClr val="tx1"/>
                      </a:solidFill>
                    </a:ln>
                  </pic:spPr>
                </pic:pic>
              </a:graphicData>
            </a:graphic>
          </wp:inline>
        </w:drawing>
      </w:r>
    </w:p>
    <w:p w:rsidR="00624A93" w:rsidRPr="00244733" w:rsidRDefault="00624A93" w:rsidP="00244733">
      <w:pPr>
        <w:rPr>
          <w:sz w:val="22"/>
        </w:rPr>
      </w:pPr>
      <w:r w:rsidRPr="00244733">
        <w:rPr>
          <w:rFonts w:hint="eastAsia"/>
          <w:sz w:val="22"/>
        </w:rPr>
        <w:t>第</w:t>
      </w:r>
      <w:r w:rsidR="00FB022B" w:rsidRPr="00244733">
        <w:rPr>
          <w:rFonts w:hint="eastAsia"/>
          <w:sz w:val="22"/>
        </w:rPr>
        <w:t>2</w:t>
      </w:r>
      <w:r w:rsidRPr="00244733">
        <w:rPr>
          <w:rFonts w:hint="eastAsia"/>
          <w:sz w:val="22"/>
        </w:rPr>
        <w:t>章　女性に対する意識調査</w:t>
      </w:r>
    </w:p>
    <w:p w:rsidR="00624A93" w:rsidRPr="00244733" w:rsidRDefault="00FB022B" w:rsidP="00244733">
      <w:pPr>
        <w:rPr>
          <w:sz w:val="22"/>
        </w:rPr>
      </w:pPr>
      <w:r w:rsidRPr="00244733">
        <w:rPr>
          <w:rFonts w:hint="eastAsia"/>
          <w:sz w:val="22"/>
        </w:rPr>
        <w:t>第１</w:t>
      </w:r>
      <w:r w:rsidR="00805DCE" w:rsidRPr="00244733">
        <w:rPr>
          <w:rFonts w:hint="eastAsia"/>
          <w:sz w:val="22"/>
        </w:rPr>
        <w:t xml:space="preserve">節　</w:t>
      </w:r>
      <w:r w:rsidR="00624A93" w:rsidRPr="00244733">
        <w:rPr>
          <w:rFonts w:hint="eastAsia"/>
          <w:sz w:val="22"/>
        </w:rPr>
        <w:t>アンケート調査要項</w:t>
      </w:r>
    </w:p>
    <w:p w:rsidR="00805DCE" w:rsidRDefault="00127C32" w:rsidP="000501BA">
      <w:pPr>
        <w:ind w:firstLineChars="100" w:firstLine="210"/>
      </w:pPr>
      <w:r>
        <w:rPr>
          <w:rFonts w:hint="eastAsia"/>
        </w:rPr>
        <w:t>※</w:t>
      </w:r>
      <w:r w:rsidR="00637E97">
        <w:rPr>
          <w:rFonts w:hint="eastAsia"/>
        </w:rPr>
        <w:t>以下のアンケートは以前ゼミ活動内で調査したものであり、一部抜粋し本論</w:t>
      </w:r>
      <w:r>
        <w:rPr>
          <w:rFonts w:hint="eastAsia"/>
        </w:rPr>
        <w:t>に繋げる。</w:t>
      </w:r>
    </w:p>
    <w:p w:rsidR="00127C32" w:rsidRDefault="00127C32" w:rsidP="00805DCE"/>
    <w:p w:rsidR="00624A93" w:rsidRDefault="00624A93" w:rsidP="00805DCE">
      <w:pPr>
        <w:pStyle w:val="a3"/>
        <w:numPr>
          <w:ilvl w:val="0"/>
          <w:numId w:val="8"/>
        </w:numPr>
        <w:ind w:leftChars="0"/>
      </w:pPr>
      <w:r>
        <w:rPr>
          <w:rFonts w:hint="eastAsia"/>
        </w:rPr>
        <w:lastRenderedPageBreak/>
        <w:t>調査の趣旨</w:t>
      </w:r>
    </w:p>
    <w:p w:rsidR="00624A93" w:rsidRPr="001C3138" w:rsidRDefault="00624A93" w:rsidP="00624A93">
      <w:r>
        <w:rPr>
          <w:rFonts w:hint="eastAsia"/>
        </w:rPr>
        <w:t xml:space="preserve">　</w:t>
      </w:r>
      <w:r>
        <w:t>10〜30</w:t>
      </w:r>
      <w:r>
        <w:rPr>
          <w:rFonts w:hint="eastAsia"/>
        </w:rPr>
        <w:t>代の女性を対象に</w:t>
      </w:r>
      <w:r w:rsidR="00C55FE7">
        <w:rPr>
          <w:rFonts w:hint="eastAsia"/>
        </w:rPr>
        <w:t>生理用品の利用状況、デリケートゾーンの意識</w:t>
      </w:r>
      <w:r>
        <w:rPr>
          <w:rFonts w:hint="eastAsia"/>
        </w:rPr>
        <w:t>調査を行う。その結果に基づき、</w:t>
      </w:r>
      <w:r w:rsidR="00F65091">
        <w:rPr>
          <w:rFonts w:hint="eastAsia"/>
        </w:rPr>
        <w:t>生理に対する意識</w:t>
      </w:r>
      <w:r w:rsidR="00C55FE7">
        <w:rPr>
          <w:rFonts w:hint="eastAsia"/>
        </w:rPr>
        <w:t>や</w:t>
      </w:r>
      <w:r w:rsidR="00E50938">
        <w:rPr>
          <w:rFonts w:hint="eastAsia"/>
        </w:rPr>
        <w:t>悩みを調査し、解決策を模索する。</w:t>
      </w:r>
    </w:p>
    <w:p w:rsidR="00624A93" w:rsidRDefault="00624A93" w:rsidP="00624A93"/>
    <w:p w:rsidR="00624A93" w:rsidRDefault="00624A93" w:rsidP="00805DCE">
      <w:pPr>
        <w:pStyle w:val="a3"/>
        <w:numPr>
          <w:ilvl w:val="0"/>
          <w:numId w:val="8"/>
        </w:numPr>
        <w:ind w:leftChars="0"/>
      </w:pPr>
      <w:r>
        <w:rPr>
          <w:rFonts w:hint="eastAsia"/>
        </w:rPr>
        <w:t>調査の概要</w:t>
      </w:r>
    </w:p>
    <w:p w:rsidR="00624A93" w:rsidRDefault="00624A93" w:rsidP="00624A93">
      <w:r>
        <w:rPr>
          <w:rFonts w:hint="eastAsia"/>
        </w:rPr>
        <w:t xml:space="preserve">　1</w:t>
      </w:r>
      <w:r>
        <w:t>0~30</w:t>
      </w:r>
      <w:r>
        <w:rPr>
          <w:rFonts w:hint="eastAsia"/>
        </w:rPr>
        <w:t>代の女性を中心とした</w:t>
      </w:r>
      <w:r>
        <w:t>133</w:t>
      </w:r>
      <w:r>
        <w:rPr>
          <w:rFonts w:hint="eastAsia"/>
        </w:rPr>
        <w:t>名にアンケート調査を実施。下記はその内訳である。</w:t>
      </w:r>
    </w:p>
    <w:p w:rsidR="00624A93" w:rsidRDefault="00624A93" w:rsidP="00624A93"/>
    <w:p w:rsidR="00624A93" w:rsidRDefault="003D7506" w:rsidP="00624A93">
      <w:pPr>
        <w:rPr>
          <w:lang w:eastAsia="zh-TW"/>
        </w:rPr>
      </w:pPr>
      <w:r>
        <w:rPr>
          <w:rFonts w:hint="eastAsia"/>
          <w:lang w:eastAsia="zh-TW"/>
        </w:rPr>
        <w:t>【性別】</w:t>
      </w:r>
      <w:r>
        <w:rPr>
          <w:lang w:eastAsia="zh-TW"/>
        </w:rPr>
        <w:tab/>
      </w:r>
      <w:r>
        <w:rPr>
          <w:lang w:eastAsia="zh-TW"/>
        </w:rPr>
        <w:tab/>
      </w:r>
      <w:r>
        <w:rPr>
          <w:rFonts w:hint="eastAsia"/>
          <w:lang w:eastAsia="zh-TW"/>
        </w:rPr>
        <w:t xml:space="preserve">　　【年代】</w:t>
      </w:r>
      <w:r>
        <w:rPr>
          <w:lang w:eastAsia="zh-TW"/>
        </w:rPr>
        <w:tab/>
      </w:r>
      <w:r>
        <w:rPr>
          <w:lang w:eastAsia="zh-TW"/>
        </w:rPr>
        <w:tab/>
      </w:r>
      <w:r>
        <w:rPr>
          <w:lang w:eastAsia="zh-TW"/>
        </w:rPr>
        <w:tab/>
      </w:r>
      <w:r>
        <w:rPr>
          <w:rFonts w:hint="eastAsia"/>
          <w:lang w:eastAsia="zh-TW"/>
        </w:rPr>
        <w:t xml:space="preserve">　【職業】</w:t>
      </w:r>
    </w:p>
    <w:tbl>
      <w:tblPr>
        <w:tblStyle w:val="a4"/>
        <w:tblW w:w="0" w:type="auto"/>
        <w:tblLook w:val="04A0" w:firstRow="1" w:lastRow="0" w:firstColumn="1" w:lastColumn="0" w:noHBand="0" w:noVBand="1"/>
      </w:tblPr>
      <w:tblGrid>
        <w:gridCol w:w="1127"/>
        <w:gridCol w:w="1187"/>
        <w:gridCol w:w="658"/>
        <w:gridCol w:w="1402"/>
        <w:gridCol w:w="1030"/>
        <w:gridCol w:w="687"/>
        <w:gridCol w:w="1373"/>
        <w:gridCol w:w="1030"/>
      </w:tblGrid>
      <w:tr w:rsidR="003D7506" w:rsidTr="003D7506">
        <w:trPr>
          <w:trHeight w:val="337"/>
        </w:trPr>
        <w:tc>
          <w:tcPr>
            <w:tcW w:w="1127" w:type="dxa"/>
          </w:tcPr>
          <w:p w:rsidR="003D7506" w:rsidRDefault="003D7506" w:rsidP="003D7506">
            <w:r>
              <w:rPr>
                <w:rFonts w:hint="eastAsia"/>
              </w:rPr>
              <w:t>女性</w:t>
            </w:r>
          </w:p>
        </w:tc>
        <w:tc>
          <w:tcPr>
            <w:tcW w:w="1187" w:type="dxa"/>
            <w:tcBorders>
              <w:right w:val="single" w:sz="4" w:space="0" w:color="auto"/>
            </w:tcBorders>
          </w:tcPr>
          <w:p w:rsidR="003D7506" w:rsidRDefault="003D7506" w:rsidP="003D7506">
            <w:pPr>
              <w:jc w:val="right"/>
            </w:pPr>
            <w:r>
              <w:t>126</w:t>
            </w:r>
            <w:r>
              <w:rPr>
                <w:rFonts w:hint="eastAsia"/>
              </w:rPr>
              <w:t>名</w:t>
            </w:r>
          </w:p>
        </w:tc>
        <w:tc>
          <w:tcPr>
            <w:tcW w:w="658" w:type="dxa"/>
            <w:tcBorders>
              <w:top w:val="nil"/>
              <w:left w:val="single" w:sz="4" w:space="0" w:color="auto"/>
              <w:bottom w:val="nil"/>
              <w:right w:val="single" w:sz="4" w:space="0" w:color="auto"/>
            </w:tcBorders>
          </w:tcPr>
          <w:p w:rsidR="003D7506" w:rsidRDefault="003D7506" w:rsidP="003D7506">
            <w:pPr>
              <w:jc w:val="right"/>
            </w:pPr>
          </w:p>
        </w:tc>
        <w:tc>
          <w:tcPr>
            <w:tcW w:w="1402" w:type="dxa"/>
            <w:tcBorders>
              <w:left w:val="single" w:sz="4" w:space="0" w:color="auto"/>
            </w:tcBorders>
          </w:tcPr>
          <w:p w:rsidR="003D7506" w:rsidRDefault="003D7506" w:rsidP="003D7506">
            <w:r>
              <w:rPr>
                <w:rFonts w:hint="eastAsia"/>
              </w:rPr>
              <w:t>1</w:t>
            </w:r>
            <w:r>
              <w:t>0</w:t>
            </w:r>
            <w:r>
              <w:rPr>
                <w:rFonts w:hint="eastAsia"/>
              </w:rPr>
              <w:t>代</w:t>
            </w:r>
          </w:p>
        </w:tc>
        <w:tc>
          <w:tcPr>
            <w:tcW w:w="1030" w:type="dxa"/>
            <w:tcBorders>
              <w:right w:val="single" w:sz="4" w:space="0" w:color="auto"/>
            </w:tcBorders>
          </w:tcPr>
          <w:p w:rsidR="003D7506" w:rsidRDefault="003D7506" w:rsidP="003D7506">
            <w:pPr>
              <w:jc w:val="right"/>
            </w:pPr>
            <w:r>
              <w:rPr>
                <w:rFonts w:hint="eastAsia"/>
              </w:rPr>
              <w:t>1</w:t>
            </w:r>
            <w:r>
              <w:t>9</w:t>
            </w:r>
            <w:r>
              <w:rPr>
                <w:rFonts w:hint="eastAsia"/>
              </w:rPr>
              <w:t>名</w:t>
            </w:r>
          </w:p>
        </w:tc>
        <w:tc>
          <w:tcPr>
            <w:tcW w:w="687" w:type="dxa"/>
            <w:tcBorders>
              <w:top w:val="nil"/>
              <w:left w:val="single" w:sz="4" w:space="0" w:color="auto"/>
              <w:bottom w:val="nil"/>
              <w:right w:val="single" w:sz="4" w:space="0" w:color="auto"/>
            </w:tcBorders>
          </w:tcPr>
          <w:p w:rsidR="003D7506" w:rsidRDefault="003D7506" w:rsidP="003D7506">
            <w:pPr>
              <w:jc w:val="right"/>
            </w:pPr>
          </w:p>
        </w:tc>
        <w:tc>
          <w:tcPr>
            <w:tcW w:w="1373" w:type="dxa"/>
            <w:tcBorders>
              <w:left w:val="single" w:sz="4" w:space="0" w:color="auto"/>
            </w:tcBorders>
          </w:tcPr>
          <w:p w:rsidR="003D7506" w:rsidRDefault="003D7506" w:rsidP="003D7506">
            <w:r>
              <w:rPr>
                <w:rFonts w:hint="eastAsia"/>
              </w:rPr>
              <w:t>学生</w:t>
            </w:r>
          </w:p>
        </w:tc>
        <w:tc>
          <w:tcPr>
            <w:tcW w:w="1030" w:type="dxa"/>
          </w:tcPr>
          <w:p w:rsidR="003D7506" w:rsidRDefault="003D7506" w:rsidP="003D7506">
            <w:pPr>
              <w:jc w:val="right"/>
            </w:pPr>
            <w:r>
              <w:rPr>
                <w:rFonts w:hint="eastAsia"/>
              </w:rPr>
              <w:t>1</w:t>
            </w:r>
            <w:r>
              <w:t>17</w:t>
            </w:r>
            <w:r>
              <w:rPr>
                <w:rFonts w:hint="eastAsia"/>
              </w:rPr>
              <w:t>名</w:t>
            </w:r>
          </w:p>
        </w:tc>
      </w:tr>
      <w:tr w:rsidR="003D7506" w:rsidTr="003D7506">
        <w:trPr>
          <w:trHeight w:val="337"/>
        </w:trPr>
        <w:tc>
          <w:tcPr>
            <w:tcW w:w="1127" w:type="dxa"/>
          </w:tcPr>
          <w:p w:rsidR="003D7506" w:rsidRDefault="003D7506" w:rsidP="003D7506">
            <w:r>
              <w:rPr>
                <w:rFonts w:hint="eastAsia"/>
              </w:rPr>
              <w:t>男性</w:t>
            </w:r>
          </w:p>
        </w:tc>
        <w:tc>
          <w:tcPr>
            <w:tcW w:w="1187" w:type="dxa"/>
            <w:tcBorders>
              <w:right w:val="single" w:sz="4" w:space="0" w:color="auto"/>
            </w:tcBorders>
          </w:tcPr>
          <w:p w:rsidR="003D7506" w:rsidRDefault="003D7506" w:rsidP="003D7506">
            <w:pPr>
              <w:jc w:val="right"/>
            </w:pPr>
            <w:r>
              <w:t>4</w:t>
            </w:r>
            <w:r>
              <w:rPr>
                <w:rFonts w:hint="eastAsia"/>
              </w:rPr>
              <w:t>名</w:t>
            </w:r>
          </w:p>
        </w:tc>
        <w:tc>
          <w:tcPr>
            <w:tcW w:w="658" w:type="dxa"/>
            <w:tcBorders>
              <w:top w:val="nil"/>
              <w:left w:val="single" w:sz="4" w:space="0" w:color="auto"/>
              <w:bottom w:val="nil"/>
              <w:right w:val="single" w:sz="4" w:space="0" w:color="auto"/>
            </w:tcBorders>
          </w:tcPr>
          <w:p w:rsidR="003D7506" w:rsidRDefault="003D7506" w:rsidP="003D7506">
            <w:pPr>
              <w:jc w:val="right"/>
            </w:pPr>
          </w:p>
        </w:tc>
        <w:tc>
          <w:tcPr>
            <w:tcW w:w="1402" w:type="dxa"/>
            <w:tcBorders>
              <w:left w:val="single" w:sz="4" w:space="0" w:color="auto"/>
            </w:tcBorders>
          </w:tcPr>
          <w:p w:rsidR="003D7506" w:rsidRDefault="003D7506" w:rsidP="003D7506">
            <w:r>
              <w:rPr>
                <w:rFonts w:hint="eastAsia"/>
              </w:rPr>
              <w:t>2</w:t>
            </w:r>
            <w:r>
              <w:t>0</w:t>
            </w:r>
            <w:r>
              <w:rPr>
                <w:rFonts w:hint="eastAsia"/>
              </w:rPr>
              <w:t>代前半</w:t>
            </w:r>
          </w:p>
        </w:tc>
        <w:tc>
          <w:tcPr>
            <w:tcW w:w="1030" w:type="dxa"/>
            <w:tcBorders>
              <w:right w:val="single" w:sz="4" w:space="0" w:color="auto"/>
            </w:tcBorders>
          </w:tcPr>
          <w:p w:rsidR="003D7506" w:rsidRDefault="003D7506" w:rsidP="003D7506">
            <w:pPr>
              <w:jc w:val="right"/>
            </w:pPr>
            <w:r>
              <w:rPr>
                <w:rFonts w:hint="eastAsia"/>
              </w:rPr>
              <w:t>1</w:t>
            </w:r>
            <w:r>
              <w:t>09</w:t>
            </w:r>
            <w:r>
              <w:rPr>
                <w:rFonts w:hint="eastAsia"/>
              </w:rPr>
              <w:t>名</w:t>
            </w:r>
          </w:p>
        </w:tc>
        <w:tc>
          <w:tcPr>
            <w:tcW w:w="687" w:type="dxa"/>
            <w:tcBorders>
              <w:top w:val="nil"/>
              <w:left w:val="single" w:sz="4" w:space="0" w:color="auto"/>
              <w:bottom w:val="nil"/>
              <w:right w:val="single" w:sz="4" w:space="0" w:color="auto"/>
            </w:tcBorders>
          </w:tcPr>
          <w:p w:rsidR="003D7506" w:rsidRDefault="003D7506" w:rsidP="003D7506">
            <w:pPr>
              <w:jc w:val="right"/>
            </w:pPr>
          </w:p>
        </w:tc>
        <w:tc>
          <w:tcPr>
            <w:tcW w:w="1373" w:type="dxa"/>
            <w:tcBorders>
              <w:left w:val="single" w:sz="4" w:space="0" w:color="auto"/>
            </w:tcBorders>
          </w:tcPr>
          <w:p w:rsidR="003D7506" w:rsidRDefault="003D7506" w:rsidP="003D7506">
            <w:r>
              <w:rPr>
                <w:rFonts w:hint="eastAsia"/>
              </w:rPr>
              <w:t>会社員</w:t>
            </w:r>
          </w:p>
        </w:tc>
        <w:tc>
          <w:tcPr>
            <w:tcW w:w="1030" w:type="dxa"/>
          </w:tcPr>
          <w:p w:rsidR="003D7506" w:rsidRDefault="003D7506" w:rsidP="003D7506">
            <w:pPr>
              <w:jc w:val="right"/>
            </w:pPr>
            <w:r>
              <w:rPr>
                <w:rFonts w:hint="eastAsia"/>
              </w:rPr>
              <w:t>1</w:t>
            </w:r>
            <w:r>
              <w:t>4</w:t>
            </w:r>
            <w:r>
              <w:rPr>
                <w:rFonts w:hint="eastAsia"/>
              </w:rPr>
              <w:t>名</w:t>
            </w:r>
          </w:p>
        </w:tc>
      </w:tr>
      <w:tr w:rsidR="003D7506" w:rsidTr="003D7506">
        <w:trPr>
          <w:trHeight w:val="337"/>
        </w:trPr>
        <w:tc>
          <w:tcPr>
            <w:tcW w:w="1127" w:type="dxa"/>
            <w:tcBorders>
              <w:bottom w:val="single" w:sz="4" w:space="0" w:color="auto"/>
            </w:tcBorders>
          </w:tcPr>
          <w:p w:rsidR="003D7506" w:rsidRDefault="003D7506" w:rsidP="003D7506">
            <w:r>
              <w:rPr>
                <w:rFonts w:hint="eastAsia"/>
              </w:rPr>
              <w:t>その他</w:t>
            </w:r>
          </w:p>
        </w:tc>
        <w:tc>
          <w:tcPr>
            <w:tcW w:w="1187" w:type="dxa"/>
            <w:tcBorders>
              <w:bottom w:val="single" w:sz="4" w:space="0" w:color="auto"/>
              <w:right w:val="single" w:sz="4" w:space="0" w:color="auto"/>
            </w:tcBorders>
          </w:tcPr>
          <w:p w:rsidR="003D7506" w:rsidRDefault="003D7506" w:rsidP="003D7506">
            <w:pPr>
              <w:jc w:val="right"/>
            </w:pPr>
            <w:r>
              <w:t>3</w:t>
            </w:r>
            <w:r>
              <w:rPr>
                <w:rFonts w:hint="eastAsia"/>
              </w:rPr>
              <w:t>名</w:t>
            </w:r>
          </w:p>
        </w:tc>
        <w:tc>
          <w:tcPr>
            <w:tcW w:w="658" w:type="dxa"/>
            <w:tcBorders>
              <w:top w:val="nil"/>
              <w:left w:val="single" w:sz="4" w:space="0" w:color="auto"/>
              <w:bottom w:val="nil"/>
              <w:right w:val="single" w:sz="4" w:space="0" w:color="auto"/>
            </w:tcBorders>
          </w:tcPr>
          <w:p w:rsidR="003D7506" w:rsidRDefault="003D7506" w:rsidP="003D7506">
            <w:pPr>
              <w:jc w:val="right"/>
            </w:pPr>
          </w:p>
        </w:tc>
        <w:tc>
          <w:tcPr>
            <w:tcW w:w="1402" w:type="dxa"/>
            <w:tcBorders>
              <w:left w:val="single" w:sz="4" w:space="0" w:color="auto"/>
            </w:tcBorders>
          </w:tcPr>
          <w:p w:rsidR="003D7506" w:rsidRDefault="003D7506" w:rsidP="003D7506">
            <w:r>
              <w:rPr>
                <w:rFonts w:hint="eastAsia"/>
              </w:rPr>
              <w:t>2</w:t>
            </w:r>
            <w:r>
              <w:t>0</w:t>
            </w:r>
            <w:r>
              <w:rPr>
                <w:rFonts w:hint="eastAsia"/>
              </w:rPr>
              <w:t>代後半</w:t>
            </w:r>
          </w:p>
        </w:tc>
        <w:tc>
          <w:tcPr>
            <w:tcW w:w="1030" w:type="dxa"/>
            <w:tcBorders>
              <w:right w:val="single" w:sz="4" w:space="0" w:color="auto"/>
            </w:tcBorders>
          </w:tcPr>
          <w:p w:rsidR="003D7506" w:rsidRDefault="003D7506" w:rsidP="003D7506">
            <w:pPr>
              <w:jc w:val="right"/>
            </w:pPr>
            <w:r>
              <w:rPr>
                <w:rFonts w:hint="eastAsia"/>
              </w:rPr>
              <w:t>4名</w:t>
            </w:r>
          </w:p>
        </w:tc>
        <w:tc>
          <w:tcPr>
            <w:tcW w:w="687" w:type="dxa"/>
            <w:tcBorders>
              <w:top w:val="nil"/>
              <w:left w:val="single" w:sz="4" w:space="0" w:color="auto"/>
              <w:bottom w:val="nil"/>
              <w:right w:val="single" w:sz="4" w:space="0" w:color="auto"/>
            </w:tcBorders>
          </w:tcPr>
          <w:p w:rsidR="003D7506" w:rsidRDefault="003D7506" w:rsidP="003D7506">
            <w:pPr>
              <w:jc w:val="right"/>
            </w:pPr>
          </w:p>
        </w:tc>
        <w:tc>
          <w:tcPr>
            <w:tcW w:w="1373" w:type="dxa"/>
            <w:tcBorders>
              <w:left w:val="single" w:sz="4" w:space="0" w:color="auto"/>
              <w:bottom w:val="single" w:sz="4" w:space="0" w:color="auto"/>
            </w:tcBorders>
          </w:tcPr>
          <w:p w:rsidR="003D7506" w:rsidRDefault="003D7506" w:rsidP="003D7506">
            <w:r>
              <w:rPr>
                <w:rFonts w:hint="eastAsia"/>
              </w:rPr>
              <w:t>その他</w:t>
            </w:r>
          </w:p>
        </w:tc>
        <w:tc>
          <w:tcPr>
            <w:tcW w:w="1030" w:type="dxa"/>
            <w:tcBorders>
              <w:bottom w:val="single" w:sz="4" w:space="0" w:color="auto"/>
            </w:tcBorders>
          </w:tcPr>
          <w:p w:rsidR="003D7506" w:rsidRDefault="003D7506" w:rsidP="003D7506">
            <w:pPr>
              <w:jc w:val="right"/>
            </w:pPr>
            <w:r>
              <w:rPr>
                <w:rFonts w:hint="eastAsia"/>
              </w:rPr>
              <w:t>2名</w:t>
            </w:r>
          </w:p>
        </w:tc>
      </w:tr>
      <w:tr w:rsidR="003D7506" w:rsidTr="003D7506">
        <w:trPr>
          <w:trHeight w:val="337"/>
        </w:trPr>
        <w:tc>
          <w:tcPr>
            <w:tcW w:w="1127" w:type="dxa"/>
            <w:tcBorders>
              <w:top w:val="single" w:sz="4" w:space="0" w:color="auto"/>
              <w:left w:val="nil"/>
              <w:bottom w:val="nil"/>
              <w:right w:val="nil"/>
            </w:tcBorders>
          </w:tcPr>
          <w:p w:rsidR="003D7506" w:rsidRDefault="003D7506" w:rsidP="003D7506"/>
        </w:tc>
        <w:tc>
          <w:tcPr>
            <w:tcW w:w="1187" w:type="dxa"/>
            <w:tcBorders>
              <w:top w:val="single" w:sz="4" w:space="0" w:color="auto"/>
              <w:left w:val="nil"/>
              <w:bottom w:val="nil"/>
              <w:right w:val="nil"/>
            </w:tcBorders>
          </w:tcPr>
          <w:p w:rsidR="003D7506" w:rsidRDefault="003D7506" w:rsidP="003D7506">
            <w:pPr>
              <w:jc w:val="right"/>
            </w:pPr>
          </w:p>
        </w:tc>
        <w:tc>
          <w:tcPr>
            <w:tcW w:w="658" w:type="dxa"/>
            <w:tcBorders>
              <w:top w:val="nil"/>
              <w:left w:val="nil"/>
              <w:bottom w:val="nil"/>
              <w:right w:val="single" w:sz="4" w:space="0" w:color="auto"/>
            </w:tcBorders>
          </w:tcPr>
          <w:p w:rsidR="003D7506" w:rsidRDefault="003D7506" w:rsidP="003D7506">
            <w:pPr>
              <w:jc w:val="right"/>
            </w:pPr>
          </w:p>
        </w:tc>
        <w:tc>
          <w:tcPr>
            <w:tcW w:w="1402" w:type="dxa"/>
            <w:tcBorders>
              <w:left w:val="single" w:sz="4" w:space="0" w:color="auto"/>
            </w:tcBorders>
          </w:tcPr>
          <w:p w:rsidR="003D7506" w:rsidRDefault="003D7506" w:rsidP="003D7506">
            <w:r>
              <w:t>30</w:t>
            </w:r>
            <w:r>
              <w:rPr>
                <w:rFonts w:hint="eastAsia"/>
              </w:rPr>
              <w:t>代</w:t>
            </w:r>
          </w:p>
        </w:tc>
        <w:tc>
          <w:tcPr>
            <w:tcW w:w="1030" w:type="dxa"/>
            <w:tcBorders>
              <w:right w:val="single" w:sz="4" w:space="0" w:color="auto"/>
            </w:tcBorders>
          </w:tcPr>
          <w:p w:rsidR="003D7506" w:rsidRDefault="003D7506" w:rsidP="003D7506">
            <w:pPr>
              <w:jc w:val="right"/>
            </w:pPr>
            <w:r>
              <w:t>1</w:t>
            </w:r>
            <w:r>
              <w:rPr>
                <w:rFonts w:hint="eastAsia"/>
              </w:rPr>
              <w:t>名</w:t>
            </w:r>
          </w:p>
        </w:tc>
        <w:tc>
          <w:tcPr>
            <w:tcW w:w="687" w:type="dxa"/>
            <w:tcBorders>
              <w:top w:val="nil"/>
              <w:left w:val="single" w:sz="4" w:space="0" w:color="auto"/>
              <w:bottom w:val="nil"/>
              <w:right w:val="nil"/>
            </w:tcBorders>
          </w:tcPr>
          <w:p w:rsidR="003D7506" w:rsidRDefault="003D7506" w:rsidP="003D7506">
            <w:pPr>
              <w:jc w:val="right"/>
            </w:pPr>
          </w:p>
        </w:tc>
        <w:tc>
          <w:tcPr>
            <w:tcW w:w="1373" w:type="dxa"/>
            <w:tcBorders>
              <w:top w:val="single" w:sz="4" w:space="0" w:color="auto"/>
              <w:left w:val="nil"/>
              <w:bottom w:val="nil"/>
              <w:right w:val="nil"/>
            </w:tcBorders>
          </w:tcPr>
          <w:p w:rsidR="003D7506" w:rsidRDefault="003D7506" w:rsidP="003D7506">
            <w:pPr>
              <w:jc w:val="right"/>
            </w:pPr>
          </w:p>
        </w:tc>
        <w:tc>
          <w:tcPr>
            <w:tcW w:w="1030" w:type="dxa"/>
            <w:tcBorders>
              <w:top w:val="single" w:sz="4" w:space="0" w:color="auto"/>
              <w:left w:val="nil"/>
              <w:bottom w:val="nil"/>
              <w:right w:val="nil"/>
            </w:tcBorders>
          </w:tcPr>
          <w:p w:rsidR="003D7506" w:rsidRDefault="003D7506" w:rsidP="003D7506">
            <w:pPr>
              <w:jc w:val="right"/>
            </w:pPr>
          </w:p>
        </w:tc>
      </w:tr>
    </w:tbl>
    <w:p w:rsidR="00624A93" w:rsidRDefault="00624A93" w:rsidP="00624A93"/>
    <w:p w:rsidR="00624A93" w:rsidRDefault="00624A93" w:rsidP="00805DCE">
      <w:pPr>
        <w:pStyle w:val="a3"/>
        <w:numPr>
          <w:ilvl w:val="0"/>
          <w:numId w:val="8"/>
        </w:numPr>
        <w:ind w:leftChars="0"/>
      </w:pPr>
      <w:r>
        <w:rPr>
          <w:rFonts w:hint="eastAsia"/>
        </w:rPr>
        <w:t>調査方法</w:t>
      </w:r>
    </w:p>
    <w:p w:rsidR="00624A93" w:rsidRDefault="00624A93" w:rsidP="00624A93">
      <w:r>
        <w:rPr>
          <w:rFonts w:hint="eastAsia"/>
        </w:rPr>
        <w:t>【調査実施期間】</w:t>
      </w:r>
    </w:p>
    <w:p w:rsidR="00624A93" w:rsidRDefault="00624A93" w:rsidP="00624A93">
      <w:r>
        <w:rPr>
          <w:rFonts w:hint="eastAsia"/>
        </w:rPr>
        <w:t>令和2年</w:t>
      </w:r>
      <w:r>
        <w:t>2</w:t>
      </w:r>
      <w:r>
        <w:rPr>
          <w:rFonts w:hint="eastAsia"/>
        </w:rPr>
        <w:t>月〜</w:t>
      </w:r>
      <w:r>
        <w:t>4</w:t>
      </w:r>
      <w:r>
        <w:rPr>
          <w:rFonts w:hint="eastAsia"/>
        </w:rPr>
        <w:t>月</w:t>
      </w:r>
    </w:p>
    <w:p w:rsidR="00624A93" w:rsidRDefault="00624A93" w:rsidP="00624A93">
      <w:r>
        <w:rPr>
          <w:rFonts w:hint="eastAsia"/>
        </w:rPr>
        <w:t>【調査対象】</w:t>
      </w:r>
    </w:p>
    <w:p w:rsidR="00624A93" w:rsidRDefault="00624A93" w:rsidP="00624A93">
      <w:r>
        <w:rPr>
          <w:rFonts w:hint="eastAsia"/>
        </w:rPr>
        <w:t>1</w:t>
      </w:r>
      <w:r>
        <w:t>0~30</w:t>
      </w:r>
      <w:r>
        <w:rPr>
          <w:rFonts w:hint="eastAsia"/>
        </w:rPr>
        <w:t>代の女性</w:t>
      </w:r>
    </w:p>
    <w:p w:rsidR="00805DCE" w:rsidRDefault="00805DCE" w:rsidP="00624A93"/>
    <w:p w:rsidR="00624A93" w:rsidRDefault="00624A93" w:rsidP="00624A93">
      <w:pPr>
        <w:pStyle w:val="a3"/>
        <w:numPr>
          <w:ilvl w:val="0"/>
          <w:numId w:val="8"/>
        </w:numPr>
        <w:ind w:leftChars="0"/>
      </w:pPr>
      <w:r>
        <w:rPr>
          <w:rFonts w:hint="eastAsia"/>
        </w:rPr>
        <w:t>調査の仮説</w:t>
      </w:r>
    </w:p>
    <w:p w:rsidR="000C5737" w:rsidRDefault="000E6B2E" w:rsidP="000E6B2E">
      <w:r>
        <w:rPr>
          <w:rFonts w:hint="eastAsia"/>
        </w:rPr>
        <w:t>・生理の悩みの多くは、</w:t>
      </w:r>
      <w:r w:rsidR="000C5737">
        <w:rPr>
          <w:rFonts w:hint="eastAsia"/>
        </w:rPr>
        <w:t>生理の際のホルモンバランスによって引き起こされる精神的な辛さ、生理痛などの身体的辛さが多いのではないだろうか</w:t>
      </w:r>
    </w:p>
    <w:p w:rsidR="00805DCE" w:rsidRDefault="00624A93" w:rsidP="003D7506">
      <w:r>
        <w:rPr>
          <w:rFonts w:hint="eastAsia"/>
        </w:rPr>
        <w:t>・生理用品の正しい知識がなく、こだわりを持たずになんとなく</w:t>
      </w:r>
      <w:r w:rsidR="0066284C">
        <w:rPr>
          <w:rFonts w:hint="eastAsia"/>
        </w:rPr>
        <w:t>知っている商品</w:t>
      </w:r>
      <w:r>
        <w:rPr>
          <w:rFonts w:hint="eastAsia"/>
        </w:rPr>
        <w:t>を使用している人が多いのではないか</w:t>
      </w:r>
    </w:p>
    <w:p w:rsidR="000C5737" w:rsidRDefault="000C5737" w:rsidP="003D7506"/>
    <w:p w:rsidR="003D7506" w:rsidRDefault="003D7506" w:rsidP="003D7506">
      <w:pPr>
        <w:pStyle w:val="a3"/>
        <w:numPr>
          <w:ilvl w:val="0"/>
          <w:numId w:val="8"/>
        </w:numPr>
        <w:ind w:leftChars="0"/>
      </w:pPr>
      <w:r>
        <w:rPr>
          <w:rFonts w:hint="eastAsia"/>
        </w:rPr>
        <w:t>調査内容</w:t>
      </w:r>
    </w:p>
    <w:p w:rsidR="00CC4512" w:rsidRDefault="00441EC2" w:rsidP="000501BA">
      <w:pPr>
        <w:ind w:firstLineChars="100" w:firstLine="210"/>
      </w:pPr>
      <w:r w:rsidRPr="00441EC2">
        <w:rPr>
          <w:rFonts w:hint="eastAsia"/>
        </w:rPr>
        <w:t>12頁</w:t>
      </w:r>
      <w:r w:rsidR="003D7506">
        <w:rPr>
          <w:rFonts w:hint="eastAsia"/>
        </w:rPr>
        <w:t>に設問本文をまとめた。</w:t>
      </w:r>
      <w:r w:rsidR="00127C32">
        <w:rPr>
          <w:rFonts w:hint="eastAsia"/>
        </w:rPr>
        <w:t>以下設問2</w:t>
      </w:r>
      <w:r w:rsidR="00C55FE7">
        <w:rPr>
          <w:rFonts w:hint="eastAsia"/>
        </w:rPr>
        <w:t>~10</w:t>
      </w:r>
      <w:r w:rsidR="00127C32">
        <w:rPr>
          <w:rFonts w:hint="eastAsia"/>
        </w:rPr>
        <w:t>.19.20を抜粋し、結果を分析する。</w:t>
      </w:r>
      <w:r w:rsidR="00CC4512">
        <w:br w:type="page"/>
      </w:r>
      <w:r w:rsidR="00125F01">
        <w:rPr>
          <w:noProof/>
          <w:kern w:val="0"/>
        </w:rPr>
        <w:lastRenderedPageBreak/>
        <mc:AlternateContent>
          <mc:Choice Requires="wps">
            <w:drawing>
              <wp:inline distT="0" distB="0" distL="0" distR="0">
                <wp:extent cx="5400040" cy="5619750"/>
                <wp:effectExtent l="0" t="0" r="16510" b="19050"/>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619750"/>
                        </a:xfrm>
                        <a:prstGeom prst="rect">
                          <a:avLst/>
                        </a:prstGeom>
                        <a:solidFill>
                          <a:schemeClr val="lt1">
                            <a:lumMod val="100000"/>
                            <a:lumOff val="0"/>
                          </a:schemeClr>
                        </a:solidFill>
                        <a:ln w="12700">
                          <a:solidFill>
                            <a:srgbClr val="000000"/>
                          </a:solidFill>
                          <a:miter lim="800000"/>
                          <a:headEnd/>
                          <a:tailEnd/>
                        </a:ln>
                      </wps:spPr>
                      <wps:txbx>
                        <w:txbxContent>
                          <w:p w:rsidR="000D3409" w:rsidRDefault="000D3409" w:rsidP="00125F01">
                            <w:r>
                              <w:rPr>
                                <w:rFonts w:hint="eastAsia"/>
                              </w:rPr>
                              <w:t>アンケート設問文</w:t>
                            </w:r>
                          </w:p>
                          <w:p w:rsidR="000D3409" w:rsidRPr="00C55FE7" w:rsidRDefault="000D3409" w:rsidP="00125F01">
                            <w:pPr>
                              <w:rPr>
                                <w:color w:val="000000" w:themeColor="text1"/>
                              </w:rPr>
                            </w:pPr>
                            <w:r>
                              <w:rPr>
                                <w:rFonts w:hint="eastAsia"/>
                                <w:color w:val="000000" w:themeColor="text1"/>
                              </w:rPr>
                              <w:t>設問２）</w:t>
                            </w:r>
                            <w:r>
                              <w:rPr>
                                <w:color w:val="000000" w:themeColor="text1"/>
                              </w:rPr>
                              <w:t xml:space="preserve">　</w:t>
                            </w:r>
                            <w:r w:rsidRPr="00C55FE7">
                              <w:rPr>
                                <w:rFonts w:hint="eastAsia"/>
                                <w:color w:val="000000" w:themeColor="text1"/>
                              </w:rPr>
                              <w:t>生理やおりもののお悩みはありますか</w:t>
                            </w:r>
                          </w:p>
                          <w:p w:rsidR="000D3409" w:rsidRPr="00C55FE7" w:rsidRDefault="000D3409" w:rsidP="00125F01">
                            <w:pPr>
                              <w:rPr>
                                <w:rFonts w:ascii="Arial" w:eastAsia="游明朝" w:hAnsi="Arial" w:cs="Arial"/>
                                <w:color w:val="000000" w:themeColor="text1"/>
                                <w:spacing w:val="2"/>
                                <w:kern w:val="0"/>
                                <w:szCs w:val="24"/>
                                <w:shd w:val="clear" w:color="auto" w:fill="FFFFFF"/>
                              </w:rPr>
                            </w:pPr>
                            <w:r>
                              <w:rPr>
                                <w:rFonts w:ascii="游明朝" w:eastAsia="游明朝" w:hAnsi="游明朝" w:cs="Times New Roman" w:hint="eastAsia"/>
                                <w:color w:val="000000" w:themeColor="text1"/>
                                <w:kern w:val="0"/>
                                <w:szCs w:val="24"/>
                              </w:rPr>
                              <w:t>設問３）</w:t>
                            </w:r>
                            <w:r w:rsidRPr="00C55FE7">
                              <w:rPr>
                                <w:rFonts w:ascii="游明朝" w:eastAsia="游明朝" w:hAnsi="游明朝" w:cs="Times New Roman" w:hint="eastAsia"/>
                                <w:color w:val="000000" w:themeColor="text1"/>
                                <w:kern w:val="0"/>
                                <w:szCs w:val="24"/>
                              </w:rPr>
                              <w:t xml:space="preserve">　</w:t>
                            </w:r>
                            <w:r w:rsidRPr="00C55FE7">
                              <w:rPr>
                                <w:rFonts w:ascii="Arial" w:eastAsia="游明朝" w:hAnsi="Arial" w:cs="Arial" w:hint="eastAsia"/>
                                <w:color w:val="000000" w:themeColor="text1"/>
                                <w:spacing w:val="2"/>
                                <w:kern w:val="0"/>
                                <w:szCs w:val="24"/>
                                <w:shd w:val="clear" w:color="auto" w:fill="FFFFFF"/>
                              </w:rPr>
                              <w:t>お悩みの内容をお聞かせください</w:t>
                            </w:r>
                          </w:p>
                          <w:p w:rsidR="000D3409" w:rsidRPr="00C55FE7" w:rsidRDefault="000D3409" w:rsidP="00125F01">
                            <w:pPr>
                              <w:rPr>
                                <w:rFonts w:ascii="Arial" w:eastAsia="游明朝" w:hAnsi="Arial" w:cs="Arial"/>
                                <w:color w:val="000000" w:themeColor="text1"/>
                                <w:spacing w:val="2"/>
                                <w:kern w:val="0"/>
                                <w:szCs w:val="24"/>
                                <w:shd w:val="clear" w:color="auto" w:fill="FFFFFF"/>
                              </w:rPr>
                            </w:pPr>
                            <w:r w:rsidRPr="00C55FE7">
                              <w:rPr>
                                <w:rFonts w:ascii="游明朝" w:eastAsia="游明朝" w:hAnsi="游明朝" w:cs="Times New Roman" w:hint="eastAsia"/>
                                <w:color w:val="000000" w:themeColor="text1"/>
                                <w:kern w:val="0"/>
                                <w:szCs w:val="24"/>
                              </w:rPr>
                              <w:t>設問</w:t>
                            </w:r>
                            <w:r>
                              <w:rPr>
                                <w:rFonts w:ascii="游明朝" w:eastAsia="游明朝" w:hAnsi="游明朝" w:cs="Times New Roman" w:hint="eastAsia"/>
                                <w:color w:val="000000" w:themeColor="text1"/>
                                <w:kern w:val="0"/>
                                <w:szCs w:val="24"/>
                              </w:rPr>
                              <w:t>４</w:t>
                            </w:r>
                            <w:r>
                              <w:rPr>
                                <w:rFonts w:ascii="游明朝" w:eastAsia="游明朝" w:hAnsi="游明朝" w:cs="Times New Roman"/>
                                <w:color w:val="000000" w:themeColor="text1"/>
                                <w:kern w:val="0"/>
                                <w:szCs w:val="24"/>
                              </w:rPr>
                              <w:t>）</w:t>
                            </w:r>
                            <w:r w:rsidRPr="00C55FE7">
                              <w:rPr>
                                <w:rFonts w:ascii="游明朝" w:eastAsia="游明朝" w:hAnsi="游明朝" w:cs="Times New Roman" w:hint="eastAsia"/>
                                <w:color w:val="000000" w:themeColor="text1"/>
                                <w:kern w:val="0"/>
                                <w:szCs w:val="24"/>
                              </w:rPr>
                              <w:t xml:space="preserve">　</w:t>
                            </w:r>
                            <w:r w:rsidRPr="00C55FE7">
                              <w:rPr>
                                <w:rFonts w:ascii="Arial" w:eastAsia="游明朝" w:hAnsi="Arial" w:cs="Arial" w:hint="eastAsia"/>
                                <w:color w:val="000000" w:themeColor="text1"/>
                                <w:spacing w:val="2"/>
                                <w:kern w:val="0"/>
                                <w:szCs w:val="24"/>
                                <w:shd w:val="clear" w:color="auto" w:fill="FFFFFF"/>
                              </w:rPr>
                              <w:t>普段使用している生理用品をお聞かせください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設問５）</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設問4で「ナプキンのみ」と回答した方への質問です。</w:t>
                            </w:r>
                            <w:r w:rsidRPr="00C55FE7">
                              <w:rPr>
                                <w:rFonts w:ascii="游明朝" w:eastAsia="游明朝" w:hAnsi="游明朝" w:cs="Times New Roman" w:hint="eastAsia"/>
                                <w:color w:val="000000" w:themeColor="text1"/>
                                <w:kern w:val="0"/>
                                <w:szCs w:val="24"/>
                              </w:rPr>
                              <w:t>ナプキンを使用している理由をお聞かせください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設問６</w:t>
                            </w:r>
                            <w:r>
                              <w:rPr>
                                <w:rFonts w:ascii="游明朝" w:eastAsia="游明朝" w:hAnsi="游明朝" w:cs="Times New Roman"/>
                                <w:color w:val="000000" w:themeColor="text1"/>
                                <w:kern w:val="0"/>
                                <w:szCs w:val="24"/>
                              </w:rPr>
                              <w:t>）</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設問4で「ナプキンのみ」と回答した方への質問です。</w:t>
                            </w:r>
                            <w:r w:rsidRPr="00C55FE7">
                              <w:rPr>
                                <w:rFonts w:ascii="游明朝" w:eastAsia="游明朝" w:hAnsi="游明朝" w:cs="Times New Roman" w:hint="eastAsia"/>
                                <w:color w:val="000000" w:themeColor="text1"/>
                                <w:kern w:val="0"/>
                                <w:szCs w:val="24"/>
                              </w:rPr>
                              <w:t>タンポンを使用しない理由をお聞かせください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設問７）</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設問4で「タンポンのみ」と回答した方への質問です。</w:t>
                            </w:r>
                            <w:r w:rsidRPr="00C55FE7">
                              <w:rPr>
                                <w:rFonts w:ascii="游明朝" w:eastAsia="游明朝" w:hAnsi="游明朝" w:cs="Times New Roman" w:hint="eastAsia"/>
                                <w:color w:val="000000" w:themeColor="text1"/>
                                <w:kern w:val="0"/>
                                <w:szCs w:val="24"/>
                              </w:rPr>
                              <w:t>タンポンを使用している理由をお聞かせください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設問８）</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設問4で「タンポンのみ」と回答した方への質問です。</w:t>
                            </w:r>
                            <w:r w:rsidRPr="00C55FE7">
                              <w:rPr>
                                <w:rFonts w:ascii="游明朝" w:eastAsia="游明朝" w:hAnsi="游明朝" w:cs="Times New Roman" w:hint="eastAsia"/>
                                <w:color w:val="000000" w:themeColor="text1"/>
                                <w:kern w:val="0"/>
                                <w:szCs w:val="24"/>
                              </w:rPr>
                              <w:t>ナプキンを使用しない理由をお聞かせください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設問９）</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設問4で「ナプキンとタンポンを併用している」と回答した方への質問です。</w:t>
                            </w:r>
                            <w:r w:rsidRPr="00C55FE7">
                              <w:rPr>
                                <w:rFonts w:ascii="游明朝" w:eastAsia="游明朝" w:hAnsi="游明朝" w:cs="Times New Roman" w:hint="eastAsia"/>
                                <w:color w:val="000000" w:themeColor="text1"/>
                                <w:kern w:val="0"/>
                                <w:szCs w:val="24"/>
                              </w:rPr>
                              <w:t>ナプキンとタンポンの使用状況をお聞かせください</w:t>
                            </w:r>
                          </w:p>
                          <w:p w:rsidR="000D3409" w:rsidRPr="00C55FE7" w:rsidRDefault="000D3409" w:rsidP="00125F01">
                            <w:pPr>
                              <w:rPr>
                                <w:rFonts w:ascii="游明朝" w:eastAsia="游明朝" w:hAnsi="游明朝" w:cs="Times New Roman"/>
                                <w:color w:val="000000" w:themeColor="text1"/>
                                <w:kern w:val="0"/>
                                <w:szCs w:val="24"/>
                              </w:rPr>
                            </w:pPr>
                            <w:r w:rsidRPr="00C55FE7">
                              <w:rPr>
                                <w:rFonts w:ascii="游明朝" w:eastAsia="游明朝" w:hAnsi="游明朝" w:cs="Times New Roman" w:hint="eastAsia"/>
                                <w:color w:val="000000" w:themeColor="text1"/>
                                <w:kern w:val="0"/>
                                <w:szCs w:val="24"/>
                              </w:rPr>
                              <w:t>設問</w:t>
                            </w:r>
                            <w:r>
                              <w:rPr>
                                <w:rFonts w:ascii="游明朝" w:eastAsia="游明朝" w:hAnsi="游明朝" w:cs="Times New Roman"/>
                                <w:color w:val="000000" w:themeColor="text1"/>
                                <w:kern w:val="0"/>
                                <w:szCs w:val="24"/>
                              </w:rPr>
                              <w:t>１０</w:t>
                            </w:r>
                            <w:r>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設問4で「ナプキンとタンポンを併用している」と回答した方への質問です。</w:t>
                            </w:r>
                            <w:r w:rsidRPr="00C55FE7">
                              <w:rPr>
                                <w:rFonts w:ascii="游明朝" w:eastAsia="游明朝" w:hAnsi="游明朝" w:cs="Times New Roman" w:hint="eastAsia"/>
                                <w:color w:val="000000" w:themeColor="text1"/>
                                <w:kern w:val="0"/>
                                <w:szCs w:val="24"/>
                              </w:rPr>
                              <w:t>併用している理由をお聞かせください</w:t>
                            </w:r>
                          </w:p>
                          <w:p w:rsidR="000D3409" w:rsidRPr="00C55FE7" w:rsidRDefault="000D3409" w:rsidP="00125F01">
                            <w:pPr>
                              <w:rPr>
                                <w:rFonts w:ascii="游明朝" w:eastAsia="游明朝" w:hAnsi="游明朝" w:cs="Times New Roman"/>
                                <w:color w:val="000000" w:themeColor="text1"/>
                                <w:kern w:val="0"/>
                                <w:szCs w:val="24"/>
                              </w:rPr>
                            </w:pPr>
                            <w:r w:rsidRPr="00C55FE7">
                              <w:rPr>
                                <w:rFonts w:ascii="游明朝" w:eastAsia="游明朝" w:hAnsi="游明朝" w:cs="Times New Roman" w:hint="eastAsia"/>
                                <w:color w:val="000000" w:themeColor="text1"/>
                                <w:kern w:val="0"/>
                                <w:szCs w:val="24"/>
                              </w:rPr>
                              <w:t>設問</w:t>
                            </w:r>
                            <w:r>
                              <w:rPr>
                                <w:rFonts w:ascii="游明朝" w:eastAsia="游明朝" w:hAnsi="游明朝" w:cs="Times New Roman" w:hint="eastAsia"/>
                                <w:color w:val="000000" w:themeColor="text1"/>
                                <w:kern w:val="0"/>
                                <w:szCs w:val="24"/>
                              </w:rPr>
                              <w:t>１９）</w:t>
                            </w:r>
                            <w:r w:rsidRPr="00C55FE7">
                              <w:rPr>
                                <w:rFonts w:ascii="游明朝" w:eastAsia="游明朝" w:hAnsi="游明朝" w:cs="Times New Roman" w:hint="eastAsia"/>
                                <w:color w:val="000000" w:themeColor="text1"/>
                                <w:kern w:val="0"/>
                                <w:szCs w:val="24"/>
                              </w:rPr>
                              <w:t xml:space="preserve">　デリケートゾーンについてご自身が気になることや、ご友人の中で話題に挙がるものをお聞かせください</w:t>
                            </w:r>
                          </w:p>
                          <w:p w:rsidR="000D3409" w:rsidRPr="00C55FE7" w:rsidRDefault="000D3409" w:rsidP="00125F01">
                            <w:pPr>
                              <w:rPr>
                                <w:rFonts w:ascii="游明朝" w:eastAsia="游明朝" w:hAnsi="游明朝" w:cs="Times New Roman"/>
                                <w:color w:val="000000" w:themeColor="text1"/>
                                <w:kern w:val="0"/>
                                <w:szCs w:val="24"/>
                              </w:rPr>
                            </w:pPr>
                            <w:r w:rsidRPr="00C55FE7">
                              <w:rPr>
                                <w:rFonts w:ascii="游明朝" w:eastAsia="游明朝" w:hAnsi="游明朝" w:cs="Times New Roman" w:hint="eastAsia"/>
                                <w:color w:val="000000" w:themeColor="text1"/>
                                <w:kern w:val="0"/>
                                <w:szCs w:val="24"/>
                              </w:rPr>
                              <w:t>設問</w:t>
                            </w:r>
                            <w:r>
                              <w:rPr>
                                <w:rFonts w:ascii="游明朝" w:eastAsia="游明朝" w:hAnsi="游明朝" w:cs="Times New Roman" w:hint="eastAsia"/>
                                <w:color w:val="000000" w:themeColor="text1"/>
                                <w:kern w:val="0"/>
                                <w:szCs w:val="24"/>
                              </w:rPr>
                              <w:t>２０）</w:t>
                            </w:r>
                            <w:r w:rsidRPr="00C55FE7">
                              <w:rPr>
                                <w:rFonts w:ascii="游明朝" w:eastAsia="游明朝" w:hAnsi="游明朝" w:cs="Times New Roman" w:hint="eastAsia"/>
                                <w:color w:val="000000" w:themeColor="text1"/>
                                <w:kern w:val="0"/>
                                <w:szCs w:val="24"/>
                              </w:rPr>
                              <w:t xml:space="preserve">　デリケートゾーンのトピックに関して、ご友人やご家族と話す機会はあるかお聞かせください</w:t>
                            </w:r>
                          </w:p>
                          <w:p w:rsidR="000D3409" w:rsidRPr="00C55FE7" w:rsidRDefault="000D3409" w:rsidP="00C55FE7">
                            <w:pPr>
                              <w:rPr>
                                <w:rFonts w:ascii="游明朝" w:eastAsia="游明朝" w:hAnsi="游明朝" w:cs="Times New Roman"/>
                                <w:kern w:val="0"/>
                                <w:szCs w:val="24"/>
                              </w:rPr>
                            </w:pPr>
                            <w:r w:rsidRPr="00C55FE7">
                              <w:rPr>
                                <w:rFonts w:ascii="游明朝" w:eastAsia="游明朝" w:hAnsi="游明朝" w:cs="Times New Roman" w:hint="eastAsia"/>
                                <w:kern w:val="0"/>
                                <w:szCs w:val="24"/>
                              </w:rPr>
                              <w:t>属性</w:t>
                            </w:r>
                          </w:p>
                          <w:p w:rsidR="000D3409" w:rsidRPr="00C55FE7" w:rsidRDefault="000D3409" w:rsidP="00C55FE7">
                            <w:pPr>
                              <w:rPr>
                                <w:rFonts w:ascii="游明朝" w:eastAsia="游明朝" w:hAnsi="游明朝" w:cs="Times New Roman"/>
                                <w:kern w:val="0"/>
                                <w:szCs w:val="24"/>
                              </w:rPr>
                            </w:pPr>
                            <w:r w:rsidRPr="00C55FE7">
                              <w:rPr>
                                <w:rFonts w:ascii="游明朝" w:eastAsia="游明朝" w:hAnsi="游明朝" w:cs="Times New Roman" w:hint="eastAsia"/>
                                <w:kern w:val="0"/>
                                <w:szCs w:val="24"/>
                              </w:rPr>
                              <w:t>設問</w:t>
                            </w:r>
                            <w:r w:rsidRPr="00C55FE7">
                              <w:rPr>
                                <w:rFonts w:ascii="游明朝" w:eastAsia="游明朝" w:hAnsi="游明朝" w:cs="Times New Roman"/>
                                <w:kern w:val="0"/>
                                <w:szCs w:val="24"/>
                              </w:rPr>
                              <w:t>A</w:t>
                            </w:r>
                            <w:r>
                              <w:rPr>
                                <w:rFonts w:ascii="游明朝" w:eastAsia="游明朝" w:hAnsi="游明朝" w:cs="Times New Roman" w:hint="eastAsia"/>
                                <w:kern w:val="0"/>
                                <w:szCs w:val="24"/>
                              </w:rPr>
                              <w:t>）</w:t>
                            </w:r>
                            <w:r w:rsidRPr="00C55FE7">
                              <w:rPr>
                                <w:rFonts w:ascii="游明朝" w:eastAsia="游明朝" w:hAnsi="游明朝" w:cs="Times New Roman"/>
                                <w:kern w:val="0"/>
                                <w:szCs w:val="24"/>
                              </w:rPr>
                              <w:t xml:space="preserve"> 年齢をお聞かせください</w:t>
                            </w:r>
                          </w:p>
                          <w:p w:rsidR="000D3409" w:rsidRPr="00C55FE7" w:rsidRDefault="000D3409" w:rsidP="00C55FE7">
                            <w:pPr>
                              <w:rPr>
                                <w:rFonts w:ascii="游明朝" w:eastAsia="游明朝" w:hAnsi="游明朝" w:cs="Times New Roman"/>
                                <w:kern w:val="0"/>
                                <w:szCs w:val="24"/>
                              </w:rPr>
                            </w:pPr>
                            <w:r w:rsidRPr="00C55FE7">
                              <w:rPr>
                                <w:rFonts w:ascii="游明朝" w:eastAsia="游明朝" w:hAnsi="游明朝" w:cs="Times New Roman" w:hint="eastAsia"/>
                                <w:kern w:val="0"/>
                                <w:szCs w:val="24"/>
                              </w:rPr>
                              <w:t>設問</w:t>
                            </w:r>
                            <w:r w:rsidRPr="00C55FE7">
                              <w:rPr>
                                <w:rFonts w:ascii="游明朝" w:eastAsia="游明朝" w:hAnsi="游明朝" w:cs="Times New Roman"/>
                                <w:kern w:val="0"/>
                                <w:szCs w:val="24"/>
                              </w:rPr>
                              <w:t>B</w:t>
                            </w:r>
                            <w:r>
                              <w:rPr>
                                <w:rFonts w:ascii="游明朝" w:eastAsia="游明朝" w:hAnsi="游明朝" w:cs="Times New Roman" w:hint="eastAsia"/>
                                <w:kern w:val="0"/>
                                <w:szCs w:val="24"/>
                              </w:rPr>
                              <w:t>）</w:t>
                            </w:r>
                            <w:r w:rsidRPr="00C55FE7">
                              <w:rPr>
                                <w:rFonts w:ascii="游明朝" w:eastAsia="游明朝" w:hAnsi="游明朝" w:cs="Times New Roman"/>
                                <w:kern w:val="0"/>
                                <w:szCs w:val="24"/>
                              </w:rPr>
                              <w:t xml:space="preserve"> 職業をお聞かせください</w:t>
                            </w:r>
                          </w:p>
                          <w:p w:rsidR="000D3409" w:rsidRPr="00C55FE7" w:rsidRDefault="000D3409" w:rsidP="00C55FE7">
                            <w:pPr>
                              <w:rPr>
                                <w:rFonts w:ascii="游明朝" w:eastAsia="游明朝" w:hAnsi="游明朝" w:cs="Times New Roman"/>
                                <w:kern w:val="0"/>
                                <w:szCs w:val="24"/>
                              </w:rPr>
                            </w:pPr>
                            <w:r w:rsidRPr="00C55FE7">
                              <w:rPr>
                                <w:rFonts w:ascii="游明朝" w:eastAsia="游明朝" w:hAnsi="游明朝" w:cs="Times New Roman" w:hint="eastAsia"/>
                                <w:kern w:val="0"/>
                                <w:szCs w:val="24"/>
                              </w:rPr>
                              <w:t>設問</w:t>
                            </w:r>
                            <w:r w:rsidRPr="00C55FE7">
                              <w:rPr>
                                <w:rFonts w:ascii="游明朝" w:eastAsia="游明朝" w:hAnsi="游明朝" w:cs="Times New Roman"/>
                                <w:kern w:val="0"/>
                                <w:szCs w:val="24"/>
                              </w:rPr>
                              <w:t>C</w:t>
                            </w:r>
                            <w:r>
                              <w:rPr>
                                <w:rFonts w:ascii="游明朝" w:eastAsia="游明朝" w:hAnsi="游明朝" w:cs="Times New Roman" w:hint="eastAsia"/>
                                <w:kern w:val="0"/>
                                <w:szCs w:val="24"/>
                              </w:rPr>
                              <w:t>）</w:t>
                            </w:r>
                            <w:r w:rsidRPr="00C55FE7">
                              <w:rPr>
                                <w:rFonts w:ascii="游明朝" w:eastAsia="游明朝" w:hAnsi="游明朝" w:cs="Times New Roman"/>
                                <w:kern w:val="0"/>
                                <w:szCs w:val="24"/>
                              </w:rPr>
                              <w:t xml:space="preserve"> 性別をお聞かせください</w:t>
                            </w:r>
                          </w:p>
                        </w:txbxContent>
                      </wps:txbx>
                      <wps:bodyPr rot="0" vert="horz" wrap="non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テキスト ボックス 38" o:spid="_x0000_s1026" type="#_x0000_t202" style="width:425.2pt;height:4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" fillcolor="white [3201]" strokeweight="1pt">
                <v:textbox>
                  <w:txbxContent>
                    <w:p w:rsidR="000D3409" w:rsidRDefault="000D3409" w:rsidP="00125F01">
                      <w:r>
                        <w:rPr>
                          <w:rFonts w:hint="eastAsia"/>
                        </w:rPr>
                        <w:t>アンケート設問文</w:t>
                      </w:r>
                    </w:p>
                    <w:p w:rsidR="000D3409" w:rsidRPr="00C55FE7" w:rsidRDefault="000D3409" w:rsidP="00125F01">
                      <w:pPr>
                        <w:rPr>
                          <w:color w:val="000000" w:themeColor="text1"/>
                        </w:rPr>
                      </w:pPr>
                      <w:r>
                        <w:rPr>
                          <w:rFonts w:hint="eastAsia"/>
                          <w:color w:val="000000" w:themeColor="text1"/>
                        </w:rPr>
                        <w:t>設問２）</w:t>
                      </w:r>
                      <w:r>
                        <w:rPr>
                          <w:color w:val="000000" w:themeColor="text1"/>
                        </w:rPr>
                        <w:t xml:space="preserve">　</w:t>
                      </w:r>
                      <w:r w:rsidRPr="00C55FE7">
                        <w:rPr>
                          <w:rFonts w:hint="eastAsia"/>
                          <w:color w:val="000000" w:themeColor="text1"/>
                        </w:rPr>
                        <w:t>生理やおりもののお悩みはありますか</w:t>
                      </w:r>
                    </w:p>
                    <w:p w:rsidR="000D3409" w:rsidRPr="00C55FE7" w:rsidRDefault="000D3409" w:rsidP="00125F01">
                      <w:pPr>
                        <w:rPr>
                          <w:rFonts w:ascii="Arial" w:eastAsia="游明朝" w:hAnsi="Arial" w:cs="Arial"/>
                          <w:color w:val="000000" w:themeColor="text1"/>
                          <w:spacing w:val="2"/>
                          <w:kern w:val="0"/>
                          <w:szCs w:val="24"/>
                          <w:shd w:val="clear" w:color="auto" w:fill="FFFFFF"/>
                        </w:rPr>
                      </w:pPr>
                      <w:r>
                        <w:rPr>
                          <w:rFonts w:ascii="游明朝" w:eastAsia="游明朝" w:hAnsi="游明朝" w:cs="Times New Roman" w:hint="eastAsia"/>
                          <w:color w:val="000000" w:themeColor="text1"/>
                          <w:kern w:val="0"/>
                          <w:szCs w:val="24"/>
                        </w:rPr>
                        <w:t>設問３）</w:t>
                      </w:r>
                      <w:r w:rsidRPr="00C55FE7">
                        <w:rPr>
                          <w:rFonts w:ascii="游明朝" w:eastAsia="游明朝" w:hAnsi="游明朝" w:cs="Times New Roman" w:hint="eastAsia"/>
                          <w:color w:val="000000" w:themeColor="text1"/>
                          <w:kern w:val="0"/>
                          <w:szCs w:val="24"/>
                        </w:rPr>
                        <w:t xml:space="preserve">　</w:t>
                      </w:r>
                      <w:r w:rsidRPr="00C55FE7">
                        <w:rPr>
                          <w:rFonts w:ascii="Arial" w:eastAsia="游明朝" w:hAnsi="Arial" w:cs="Arial" w:hint="eastAsia"/>
                          <w:color w:val="000000" w:themeColor="text1"/>
                          <w:spacing w:val="2"/>
                          <w:kern w:val="0"/>
                          <w:szCs w:val="24"/>
                          <w:shd w:val="clear" w:color="auto" w:fill="FFFFFF"/>
                        </w:rPr>
                        <w:t>お悩みの内容をお聞かせください</w:t>
                      </w:r>
                    </w:p>
                    <w:p w:rsidR="000D3409" w:rsidRPr="00C55FE7" w:rsidRDefault="000D3409" w:rsidP="00125F01">
                      <w:pPr>
                        <w:rPr>
                          <w:rFonts w:ascii="Arial" w:eastAsia="游明朝" w:hAnsi="Arial" w:cs="Arial"/>
                          <w:color w:val="000000" w:themeColor="text1"/>
                          <w:spacing w:val="2"/>
                          <w:kern w:val="0"/>
                          <w:szCs w:val="24"/>
                          <w:shd w:val="clear" w:color="auto" w:fill="FFFFFF"/>
                        </w:rPr>
                      </w:pPr>
                      <w:r w:rsidRPr="00C55FE7">
                        <w:rPr>
                          <w:rFonts w:ascii="游明朝" w:eastAsia="游明朝" w:hAnsi="游明朝" w:cs="Times New Roman" w:hint="eastAsia"/>
                          <w:color w:val="000000" w:themeColor="text1"/>
                          <w:kern w:val="0"/>
                          <w:szCs w:val="24"/>
                        </w:rPr>
                        <w:t>設問</w:t>
                      </w:r>
                      <w:r>
                        <w:rPr>
                          <w:rFonts w:ascii="游明朝" w:eastAsia="游明朝" w:hAnsi="游明朝" w:cs="Times New Roman" w:hint="eastAsia"/>
                          <w:color w:val="000000" w:themeColor="text1"/>
                          <w:kern w:val="0"/>
                          <w:szCs w:val="24"/>
                        </w:rPr>
                        <w:t>４</w:t>
                      </w:r>
                      <w:r>
                        <w:rPr>
                          <w:rFonts w:ascii="游明朝" w:eastAsia="游明朝" w:hAnsi="游明朝" w:cs="Times New Roman"/>
                          <w:color w:val="000000" w:themeColor="text1"/>
                          <w:kern w:val="0"/>
                          <w:szCs w:val="24"/>
                        </w:rPr>
                        <w:t>）</w:t>
                      </w:r>
                      <w:r w:rsidRPr="00C55FE7">
                        <w:rPr>
                          <w:rFonts w:ascii="游明朝" w:eastAsia="游明朝" w:hAnsi="游明朝" w:cs="Times New Roman" w:hint="eastAsia"/>
                          <w:color w:val="000000" w:themeColor="text1"/>
                          <w:kern w:val="0"/>
                          <w:szCs w:val="24"/>
                        </w:rPr>
                        <w:t xml:space="preserve">　</w:t>
                      </w:r>
                      <w:r w:rsidRPr="00C55FE7">
                        <w:rPr>
                          <w:rFonts w:ascii="Arial" w:eastAsia="游明朝" w:hAnsi="Arial" w:cs="Arial" w:hint="eastAsia"/>
                          <w:color w:val="000000" w:themeColor="text1"/>
                          <w:spacing w:val="2"/>
                          <w:kern w:val="0"/>
                          <w:szCs w:val="24"/>
                          <w:shd w:val="clear" w:color="auto" w:fill="FFFFFF"/>
                        </w:rPr>
                        <w:t>普段使用している生理用品をお聞かせください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設問５）</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設問4で「ナプキンのみ」と回答した方への質問です。</w:t>
                      </w:r>
                      <w:r w:rsidRPr="00C55FE7">
                        <w:rPr>
                          <w:rFonts w:ascii="游明朝" w:eastAsia="游明朝" w:hAnsi="游明朝" w:cs="Times New Roman" w:hint="eastAsia"/>
                          <w:color w:val="000000" w:themeColor="text1"/>
                          <w:kern w:val="0"/>
                          <w:szCs w:val="24"/>
                        </w:rPr>
                        <w:t>ナプキンを使用している理由をお聞かせください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設問６</w:t>
                      </w:r>
                      <w:r>
                        <w:rPr>
                          <w:rFonts w:ascii="游明朝" w:eastAsia="游明朝" w:hAnsi="游明朝" w:cs="Times New Roman"/>
                          <w:color w:val="000000" w:themeColor="text1"/>
                          <w:kern w:val="0"/>
                          <w:szCs w:val="24"/>
                        </w:rPr>
                        <w:t>）</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設問4で「ナプキンのみ」と回答した方への質問です。</w:t>
                      </w:r>
                      <w:r w:rsidRPr="00C55FE7">
                        <w:rPr>
                          <w:rFonts w:ascii="游明朝" w:eastAsia="游明朝" w:hAnsi="游明朝" w:cs="Times New Roman" w:hint="eastAsia"/>
                          <w:color w:val="000000" w:themeColor="text1"/>
                          <w:kern w:val="0"/>
                          <w:szCs w:val="24"/>
                        </w:rPr>
                        <w:t>タンポンを使用しない理由をお聞かせください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設問７）</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設問4で「タンポンのみ」と回答した方への質問です。</w:t>
                      </w:r>
                      <w:r w:rsidRPr="00C55FE7">
                        <w:rPr>
                          <w:rFonts w:ascii="游明朝" w:eastAsia="游明朝" w:hAnsi="游明朝" w:cs="Times New Roman" w:hint="eastAsia"/>
                          <w:color w:val="000000" w:themeColor="text1"/>
                          <w:kern w:val="0"/>
                          <w:szCs w:val="24"/>
                        </w:rPr>
                        <w:t>タンポンを使用している理由をお聞かせください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設問８）</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設問4で「タンポンのみ」と回答した方への質問です。</w:t>
                      </w:r>
                      <w:r w:rsidRPr="00C55FE7">
                        <w:rPr>
                          <w:rFonts w:ascii="游明朝" w:eastAsia="游明朝" w:hAnsi="游明朝" w:cs="Times New Roman" w:hint="eastAsia"/>
                          <w:color w:val="000000" w:themeColor="text1"/>
                          <w:kern w:val="0"/>
                          <w:szCs w:val="24"/>
                        </w:rPr>
                        <w:t>ナプキンを使用しない理由をお聞かせください</w:t>
                      </w:r>
                    </w:p>
                    <w:p w:rsidR="000D3409" w:rsidRPr="00C55FE7" w:rsidRDefault="000D3409" w:rsidP="00125F01">
                      <w:pPr>
                        <w:rPr>
                          <w:rFonts w:ascii="游明朝" w:eastAsia="游明朝" w:hAnsi="游明朝" w:cs="Times New Roman"/>
                          <w:color w:val="000000" w:themeColor="text1"/>
                          <w:kern w:val="0"/>
                          <w:szCs w:val="24"/>
                        </w:rPr>
                      </w:pPr>
                      <w:r>
                        <w:rPr>
                          <w:rFonts w:ascii="游明朝" w:eastAsia="游明朝" w:hAnsi="游明朝" w:cs="Times New Roman" w:hint="eastAsia"/>
                          <w:color w:val="000000" w:themeColor="text1"/>
                          <w:kern w:val="0"/>
                          <w:szCs w:val="24"/>
                        </w:rPr>
                        <w:t>設問９）</w:t>
                      </w:r>
                      <w:r w:rsidRPr="00C55FE7">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設問4で「ナプキンとタンポンを併用している」と回答した方への質問です。</w:t>
                      </w:r>
                      <w:r w:rsidRPr="00C55FE7">
                        <w:rPr>
                          <w:rFonts w:ascii="游明朝" w:eastAsia="游明朝" w:hAnsi="游明朝" w:cs="Times New Roman" w:hint="eastAsia"/>
                          <w:color w:val="000000" w:themeColor="text1"/>
                          <w:kern w:val="0"/>
                          <w:szCs w:val="24"/>
                        </w:rPr>
                        <w:t>ナプキンとタンポンの使用状況をお聞かせください</w:t>
                      </w:r>
                    </w:p>
                    <w:p w:rsidR="000D3409" w:rsidRPr="00C55FE7" w:rsidRDefault="000D3409" w:rsidP="00125F01">
                      <w:pPr>
                        <w:rPr>
                          <w:rFonts w:ascii="游明朝" w:eastAsia="游明朝" w:hAnsi="游明朝" w:cs="Times New Roman"/>
                          <w:color w:val="000000" w:themeColor="text1"/>
                          <w:kern w:val="0"/>
                          <w:szCs w:val="24"/>
                        </w:rPr>
                      </w:pPr>
                      <w:r w:rsidRPr="00C55FE7">
                        <w:rPr>
                          <w:rFonts w:ascii="游明朝" w:eastAsia="游明朝" w:hAnsi="游明朝" w:cs="Times New Roman" w:hint="eastAsia"/>
                          <w:color w:val="000000" w:themeColor="text1"/>
                          <w:kern w:val="0"/>
                          <w:szCs w:val="24"/>
                        </w:rPr>
                        <w:t>設問</w:t>
                      </w:r>
                      <w:r>
                        <w:rPr>
                          <w:rFonts w:ascii="游明朝" w:eastAsia="游明朝" w:hAnsi="游明朝" w:cs="Times New Roman"/>
                          <w:color w:val="000000" w:themeColor="text1"/>
                          <w:kern w:val="0"/>
                          <w:szCs w:val="24"/>
                        </w:rPr>
                        <w:t>１０</w:t>
                      </w:r>
                      <w:r>
                        <w:rPr>
                          <w:rFonts w:ascii="游明朝" w:eastAsia="游明朝" w:hAnsi="游明朝" w:cs="Times New Roman" w:hint="eastAsia"/>
                          <w:color w:val="000000" w:themeColor="text1"/>
                          <w:kern w:val="0"/>
                          <w:szCs w:val="24"/>
                        </w:rPr>
                        <w:t xml:space="preserve">）　</w:t>
                      </w:r>
                      <w:r w:rsidRPr="00C55FE7">
                        <w:rPr>
                          <w:rFonts w:ascii="游明朝" w:eastAsia="游明朝" w:hAnsi="游明朝" w:cs="Times New Roman" w:hint="eastAsia"/>
                          <w:color w:val="000000" w:themeColor="text1"/>
                          <w:kern w:val="0"/>
                          <w:szCs w:val="24"/>
                          <w:u w:val="single"/>
                        </w:rPr>
                        <w:t>設問4で「ナプキンとタンポンを併用している」と回答した方への質問です。</w:t>
                      </w:r>
                      <w:r w:rsidRPr="00C55FE7">
                        <w:rPr>
                          <w:rFonts w:ascii="游明朝" w:eastAsia="游明朝" w:hAnsi="游明朝" w:cs="Times New Roman" w:hint="eastAsia"/>
                          <w:color w:val="000000" w:themeColor="text1"/>
                          <w:kern w:val="0"/>
                          <w:szCs w:val="24"/>
                        </w:rPr>
                        <w:t>併用している理由をお聞かせください</w:t>
                      </w:r>
                    </w:p>
                    <w:p w:rsidR="000D3409" w:rsidRPr="00C55FE7" w:rsidRDefault="000D3409" w:rsidP="00125F01">
                      <w:pPr>
                        <w:rPr>
                          <w:rFonts w:ascii="游明朝" w:eastAsia="游明朝" w:hAnsi="游明朝" w:cs="Times New Roman"/>
                          <w:color w:val="000000" w:themeColor="text1"/>
                          <w:kern w:val="0"/>
                          <w:szCs w:val="24"/>
                        </w:rPr>
                      </w:pPr>
                      <w:r w:rsidRPr="00C55FE7">
                        <w:rPr>
                          <w:rFonts w:ascii="游明朝" w:eastAsia="游明朝" w:hAnsi="游明朝" w:cs="Times New Roman" w:hint="eastAsia"/>
                          <w:color w:val="000000" w:themeColor="text1"/>
                          <w:kern w:val="0"/>
                          <w:szCs w:val="24"/>
                        </w:rPr>
                        <w:t>設問</w:t>
                      </w:r>
                      <w:r>
                        <w:rPr>
                          <w:rFonts w:ascii="游明朝" w:eastAsia="游明朝" w:hAnsi="游明朝" w:cs="Times New Roman" w:hint="eastAsia"/>
                          <w:color w:val="000000" w:themeColor="text1"/>
                          <w:kern w:val="0"/>
                          <w:szCs w:val="24"/>
                        </w:rPr>
                        <w:t>１９）</w:t>
                      </w:r>
                      <w:r w:rsidRPr="00C55FE7">
                        <w:rPr>
                          <w:rFonts w:ascii="游明朝" w:eastAsia="游明朝" w:hAnsi="游明朝" w:cs="Times New Roman" w:hint="eastAsia"/>
                          <w:color w:val="000000" w:themeColor="text1"/>
                          <w:kern w:val="0"/>
                          <w:szCs w:val="24"/>
                        </w:rPr>
                        <w:t xml:space="preserve">　デリケートゾーンについてご自身が気になることや、ご友人の中で話題に挙がるものをお聞かせください</w:t>
                      </w:r>
                    </w:p>
                    <w:p w:rsidR="000D3409" w:rsidRPr="00C55FE7" w:rsidRDefault="000D3409" w:rsidP="00125F01">
                      <w:pPr>
                        <w:rPr>
                          <w:rFonts w:ascii="游明朝" w:eastAsia="游明朝" w:hAnsi="游明朝" w:cs="Times New Roman"/>
                          <w:color w:val="000000" w:themeColor="text1"/>
                          <w:kern w:val="0"/>
                          <w:szCs w:val="24"/>
                        </w:rPr>
                      </w:pPr>
                      <w:r w:rsidRPr="00C55FE7">
                        <w:rPr>
                          <w:rFonts w:ascii="游明朝" w:eastAsia="游明朝" w:hAnsi="游明朝" w:cs="Times New Roman" w:hint="eastAsia"/>
                          <w:color w:val="000000" w:themeColor="text1"/>
                          <w:kern w:val="0"/>
                          <w:szCs w:val="24"/>
                        </w:rPr>
                        <w:t>設問</w:t>
                      </w:r>
                      <w:r>
                        <w:rPr>
                          <w:rFonts w:ascii="游明朝" w:eastAsia="游明朝" w:hAnsi="游明朝" w:cs="Times New Roman" w:hint="eastAsia"/>
                          <w:color w:val="000000" w:themeColor="text1"/>
                          <w:kern w:val="0"/>
                          <w:szCs w:val="24"/>
                        </w:rPr>
                        <w:t>２０）</w:t>
                      </w:r>
                      <w:r w:rsidRPr="00C55FE7">
                        <w:rPr>
                          <w:rFonts w:ascii="游明朝" w:eastAsia="游明朝" w:hAnsi="游明朝" w:cs="Times New Roman" w:hint="eastAsia"/>
                          <w:color w:val="000000" w:themeColor="text1"/>
                          <w:kern w:val="0"/>
                          <w:szCs w:val="24"/>
                        </w:rPr>
                        <w:t xml:space="preserve">　デリケートゾーンのトピックに関して、ご友人やご家族と話す機会はあるかお聞かせください</w:t>
                      </w:r>
                    </w:p>
                    <w:p w:rsidR="000D3409" w:rsidRPr="00C55FE7" w:rsidRDefault="000D3409" w:rsidP="00C55FE7">
                      <w:pPr>
                        <w:rPr>
                          <w:rFonts w:ascii="游明朝" w:eastAsia="游明朝" w:hAnsi="游明朝" w:cs="Times New Roman"/>
                          <w:kern w:val="0"/>
                          <w:szCs w:val="24"/>
                        </w:rPr>
                      </w:pPr>
                      <w:r w:rsidRPr="00C55FE7">
                        <w:rPr>
                          <w:rFonts w:ascii="游明朝" w:eastAsia="游明朝" w:hAnsi="游明朝" w:cs="Times New Roman" w:hint="eastAsia"/>
                          <w:kern w:val="0"/>
                          <w:szCs w:val="24"/>
                        </w:rPr>
                        <w:t>属性</w:t>
                      </w:r>
                    </w:p>
                    <w:p w:rsidR="000D3409" w:rsidRPr="00C55FE7" w:rsidRDefault="000D3409" w:rsidP="00C55FE7">
                      <w:pPr>
                        <w:rPr>
                          <w:rFonts w:ascii="游明朝" w:eastAsia="游明朝" w:hAnsi="游明朝" w:cs="Times New Roman"/>
                          <w:kern w:val="0"/>
                          <w:szCs w:val="24"/>
                        </w:rPr>
                      </w:pPr>
                      <w:r w:rsidRPr="00C55FE7">
                        <w:rPr>
                          <w:rFonts w:ascii="游明朝" w:eastAsia="游明朝" w:hAnsi="游明朝" w:cs="Times New Roman" w:hint="eastAsia"/>
                          <w:kern w:val="0"/>
                          <w:szCs w:val="24"/>
                        </w:rPr>
                        <w:t>設問</w:t>
                      </w:r>
                      <w:r w:rsidRPr="00C55FE7">
                        <w:rPr>
                          <w:rFonts w:ascii="游明朝" w:eastAsia="游明朝" w:hAnsi="游明朝" w:cs="Times New Roman"/>
                          <w:kern w:val="0"/>
                          <w:szCs w:val="24"/>
                        </w:rPr>
                        <w:t>A</w:t>
                      </w:r>
                      <w:r>
                        <w:rPr>
                          <w:rFonts w:ascii="游明朝" w:eastAsia="游明朝" w:hAnsi="游明朝" w:cs="Times New Roman" w:hint="eastAsia"/>
                          <w:kern w:val="0"/>
                          <w:szCs w:val="24"/>
                        </w:rPr>
                        <w:t>）</w:t>
                      </w:r>
                      <w:r w:rsidRPr="00C55FE7">
                        <w:rPr>
                          <w:rFonts w:ascii="游明朝" w:eastAsia="游明朝" w:hAnsi="游明朝" w:cs="Times New Roman"/>
                          <w:kern w:val="0"/>
                          <w:szCs w:val="24"/>
                        </w:rPr>
                        <w:t xml:space="preserve"> 年齢をお聞かせください</w:t>
                      </w:r>
                    </w:p>
                    <w:p w:rsidR="000D3409" w:rsidRPr="00C55FE7" w:rsidRDefault="000D3409" w:rsidP="00C55FE7">
                      <w:pPr>
                        <w:rPr>
                          <w:rFonts w:ascii="游明朝" w:eastAsia="游明朝" w:hAnsi="游明朝" w:cs="Times New Roman"/>
                          <w:kern w:val="0"/>
                          <w:szCs w:val="24"/>
                        </w:rPr>
                      </w:pPr>
                      <w:r w:rsidRPr="00C55FE7">
                        <w:rPr>
                          <w:rFonts w:ascii="游明朝" w:eastAsia="游明朝" w:hAnsi="游明朝" w:cs="Times New Roman" w:hint="eastAsia"/>
                          <w:kern w:val="0"/>
                          <w:szCs w:val="24"/>
                        </w:rPr>
                        <w:t>設問</w:t>
                      </w:r>
                      <w:r w:rsidRPr="00C55FE7">
                        <w:rPr>
                          <w:rFonts w:ascii="游明朝" w:eastAsia="游明朝" w:hAnsi="游明朝" w:cs="Times New Roman"/>
                          <w:kern w:val="0"/>
                          <w:szCs w:val="24"/>
                        </w:rPr>
                        <w:t>B</w:t>
                      </w:r>
                      <w:r>
                        <w:rPr>
                          <w:rFonts w:ascii="游明朝" w:eastAsia="游明朝" w:hAnsi="游明朝" w:cs="Times New Roman" w:hint="eastAsia"/>
                          <w:kern w:val="0"/>
                          <w:szCs w:val="24"/>
                        </w:rPr>
                        <w:t>）</w:t>
                      </w:r>
                      <w:r w:rsidRPr="00C55FE7">
                        <w:rPr>
                          <w:rFonts w:ascii="游明朝" w:eastAsia="游明朝" w:hAnsi="游明朝" w:cs="Times New Roman"/>
                          <w:kern w:val="0"/>
                          <w:szCs w:val="24"/>
                        </w:rPr>
                        <w:t xml:space="preserve"> 職業をお聞かせください</w:t>
                      </w:r>
                    </w:p>
                    <w:p w:rsidR="000D3409" w:rsidRPr="00C55FE7" w:rsidRDefault="000D3409" w:rsidP="00C55FE7">
                      <w:pPr>
                        <w:rPr>
                          <w:rFonts w:ascii="游明朝" w:eastAsia="游明朝" w:hAnsi="游明朝" w:cs="Times New Roman"/>
                          <w:kern w:val="0"/>
                          <w:szCs w:val="24"/>
                        </w:rPr>
                      </w:pPr>
                      <w:r w:rsidRPr="00C55FE7">
                        <w:rPr>
                          <w:rFonts w:ascii="游明朝" w:eastAsia="游明朝" w:hAnsi="游明朝" w:cs="Times New Roman" w:hint="eastAsia"/>
                          <w:kern w:val="0"/>
                          <w:szCs w:val="24"/>
                        </w:rPr>
                        <w:t>設問</w:t>
                      </w:r>
                      <w:r w:rsidRPr="00C55FE7">
                        <w:rPr>
                          <w:rFonts w:ascii="游明朝" w:eastAsia="游明朝" w:hAnsi="游明朝" w:cs="Times New Roman"/>
                          <w:kern w:val="0"/>
                          <w:szCs w:val="24"/>
                        </w:rPr>
                        <w:t>C</w:t>
                      </w:r>
                      <w:r>
                        <w:rPr>
                          <w:rFonts w:ascii="游明朝" w:eastAsia="游明朝" w:hAnsi="游明朝" w:cs="Times New Roman" w:hint="eastAsia"/>
                          <w:kern w:val="0"/>
                          <w:szCs w:val="24"/>
                        </w:rPr>
                        <w:t>）</w:t>
                      </w:r>
                      <w:r w:rsidRPr="00C55FE7">
                        <w:rPr>
                          <w:rFonts w:ascii="游明朝" w:eastAsia="游明朝" w:hAnsi="游明朝" w:cs="Times New Roman"/>
                          <w:kern w:val="0"/>
                          <w:szCs w:val="24"/>
                        </w:rPr>
                        <w:t xml:space="preserve"> 性別をお聞かせください</w:t>
                      </w:r>
                    </w:p>
                  </w:txbxContent>
                </v:textbox>
                <w10:anchorlock/>
              </v:shape>
            </w:pict>
          </mc:Fallback>
        </mc:AlternateContent>
      </w:r>
    </w:p>
    <w:p w:rsidR="00125F01" w:rsidRDefault="00125F01">
      <w:pPr>
        <w:widowControl/>
        <w:jc w:val="left"/>
      </w:pPr>
    </w:p>
    <w:p w:rsidR="00F03F15" w:rsidRDefault="00F03F15">
      <w:pPr>
        <w:widowControl/>
        <w:jc w:val="left"/>
      </w:pPr>
      <w:r>
        <w:br w:type="page"/>
      </w:r>
    </w:p>
    <w:p w:rsidR="00C55FE7" w:rsidRPr="00244733" w:rsidRDefault="00805DCE" w:rsidP="00244733">
      <w:pPr>
        <w:rPr>
          <w:sz w:val="22"/>
        </w:rPr>
      </w:pPr>
      <w:r w:rsidRPr="00244733">
        <w:rPr>
          <w:rFonts w:hint="eastAsia"/>
          <w:sz w:val="22"/>
        </w:rPr>
        <w:lastRenderedPageBreak/>
        <w:t>第</w:t>
      </w:r>
      <w:r w:rsidR="00FB022B" w:rsidRPr="00244733">
        <w:rPr>
          <w:rFonts w:hint="eastAsia"/>
          <w:sz w:val="22"/>
        </w:rPr>
        <w:t>２</w:t>
      </w:r>
      <w:r w:rsidRPr="00244733">
        <w:rPr>
          <w:rFonts w:hint="eastAsia"/>
          <w:sz w:val="22"/>
        </w:rPr>
        <w:t>節</w:t>
      </w:r>
      <w:r w:rsidR="00FB022B" w:rsidRPr="00244733">
        <w:rPr>
          <w:rFonts w:hint="eastAsia"/>
          <w:sz w:val="22"/>
        </w:rPr>
        <w:t xml:space="preserve">　</w:t>
      </w:r>
      <w:r w:rsidR="00624A93" w:rsidRPr="00244733">
        <w:rPr>
          <w:rFonts w:hint="eastAsia"/>
          <w:sz w:val="22"/>
        </w:rPr>
        <w:t>調査研究の結果</w:t>
      </w:r>
    </w:p>
    <w:p w:rsidR="00624A93" w:rsidRPr="00C55FE7" w:rsidRDefault="00624A93" w:rsidP="00F46AA9">
      <w:r w:rsidRPr="005421DF">
        <w:rPr>
          <w:rFonts w:hint="eastAsia"/>
        </w:rPr>
        <w:t>設問</w:t>
      </w:r>
      <w:r w:rsidRPr="005421DF">
        <w:t>2</w:t>
      </w:r>
      <w:r w:rsidR="00CA5F78">
        <w:rPr>
          <w:rFonts w:hint="eastAsia"/>
        </w:rPr>
        <w:t>）</w:t>
      </w:r>
      <w:r w:rsidRPr="005421DF">
        <w:rPr>
          <w:rFonts w:hint="eastAsia"/>
        </w:rPr>
        <w:t xml:space="preserve">　生理やおりもののお悩みはありますか</w:t>
      </w:r>
    </w:p>
    <w:p w:rsidR="00624A93" w:rsidRDefault="00624A93" w:rsidP="00624A93">
      <w:pPr>
        <w:jc w:val="center"/>
        <w:rPr>
          <w:b/>
        </w:rPr>
      </w:pPr>
      <w:r>
        <w:rPr>
          <w:b/>
          <w:noProof/>
        </w:rPr>
        <w:drawing>
          <wp:inline distT="0" distB="0" distL="0" distR="0" wp14:anchorId="387A2D65" wp14:editId="422C5FA5">
            <wp:extent cx="2852058" cy="1727815"/>
            <wp:effectExtent l="0" t="0" r="5715"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6265" cy="1730364"/>
                    </a:xfrm>
                    <a:prstGeom prst="rect">
                      <a:avLst/>
                    </a:prstGeom>
                    <a:noFill/>
                    <a:ln>
                      <a:noFill/>
                    </a:ln>
                  </pic:spPr>
                </pic:pic>
              </a:graphicData>
            </a:graphic>
          </wp:inline>
        </w:drawing>
      </w:r>
    </w:p>
    <w:p w:rsidR="00624A93" w:rsidRDefault="00624A93" w:rsidP="00624A93">
      <w:pPr>
        <w:jc w:val="center"/>
        <w:rPr>
          <w:b/>
        </w:rPr>
      </w:pPr>
      <w:r w:rsidRPr="00BC3064">
        <w:rPr>
          <w:noProof/>
        </w:rPr>
        <w:drawing>
          <wp:inline distT="0" distB="0" distL="0" distR="0" wp14:anchorId="2562F3E6" wp14:editId="603372A1">
            <wp:extent cx="2721927" cy="635378"/>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1503" cy="639948"/>
                    </a:xfrm>
                    <a:prstGeom prst="rect">
                      <a:avLst/>
                    </a:prstGeom>
                    <a:noFill/>
                    <a:ln>
                      <a:noFill/>
                    </a:ln>
                  </pic:spPr>
                </pic:pic>
              </a:graphicData>
            </a:graphic>
          </wp:inline>
        </w:drawing>
      </w:r>
    </w:p>
    <w:p w:rsidR="00624A93" w:rsidRDefault="00624A93" w:rsidP="00624A93">
      <w:r>
        <w:rPr>
          <w:rFonts w:hint="eastAsia"/>
          <w:b/>
        </w:rPr>
        <w:t xml:space="preserve">　</w:t>
      </w:r>
      <w:r>
        <w:rPr>
          <w:rFonts w:hint="eastAsia"/>
        </w:rPr>
        <w:t>上記の結果から、「何らかしらの悩みを抱えている人」が</w:t>
      </w:r>
      <w:r>
        <w:t>63.5%</w:t>
      </w:r>
      <w:r>
        <w:rPr>
          <w:rFonts w:hint="eastAsia"/>
        </w:rPr>
        <w:t>と約半数以上いることが分かる。</w:t>
      </w:r>
      <w:r w:rsidR="00171533">
        <w:rPr>
          <w:rFonts w:hint="eastAsia"/>
        </w:rPr>
        <w:t>生理やおりものに関する悩みの種類はとても多く、人によって異なる悩みを抱えているのではないだろうか。そこで。特にどのような悩みを持っているのか調査した。</w:t>
      </w:r>
    </w:p>
    <w:p w:rsidR="00171533" w:rsidRDefault="00171533" w:rsidP="00624A93"/>
    <w:p w:rsidR="00624A93" w:rsidRPr="00805E16" w:rsidRDefault="00624A93" w:rsidP="00624A93">
      <w:pPr>
        <w:widowControl/>
        <w:jc w:val="left"/>
      </w:pPr>
      <w:r w:rsidRPr="00805E16">
        <w:rPr>
          <w:rFonts w:hint="eastAsia"/>
        </w:rPr>
        <w:t>設問</w:t>
      </w:r>
      <w:r w:rsidRPr="00805E16">
        <w:t>3</w:t>
      </w:r>
      <w:r w:rsidR="00CA5F78">
        <w:rPr>
          <w:rFonts w:hint="eastAsia"/>
        </w:rPr>
        <w:t>）</w:t>
      </w:r>
      <w:r w:rsidRPr="00805E16">
        <w:rPr>
          <w:rFonts w:hint="eastAsia"/>
        </w:rPr>
        <w:t xml:space="preserve">　</w:t>
      </w:r>
      <w:r w:rsidRPr="00805E16">
        <w:rPr>
          <w:rFonts w:ascii="Arial" w:eastAsia="游ゴシック" w:hAnsi="Arial" w:cs="Arial"/>
          <w:color w:val="000000"/>
          <w:kern w:val="0"/>
          <w:sz w:val="20"/>
          <w:szCs w:val="20"/>
        </w:rPr>
        <w:t>お悩みの内容をお聞かせください（複数回答可）</w:t>
      </w:r>
    </w:p>
    <w:p w:rsidR="00624A93" w:rsidRDefault="00624A93" w:rsidP="00441EC2">
      <w:pPr>
        <w:widowControl/>
        <w:rPr>
          <w:rFonts w:ascii="Arial" w:eastAsia="游ゴシック" w:hAnsi="Arial" w:cs="Arial"/>
          <w:b/>
          <w:color w:val="000000"/>
          <w:kern w:val="0"/>
          <w:sz w:val="20"/>
          <w:szCs w:val="20"/>
        </w:rPr>
      </w:pPr>
      <w:r>
        <w:rPr>
          <w:rFonts w:ascii="Arial" w:eastAsia="游ゴシック" w:hAnsi="Arial" w:cs="Arial"/>
          <w:b/>
          <w:noProof/>
          <w:color w:val="000000"/>
          <w:kern w:val="0"/>
          <w:sz w:val="20"/>
          <w:szCs w:val="20"/>
        </w:rPr>
        <w:drawing>
          <wp:inline distT="0" distB="0" distL="0" distR="0" wp14:anchorId="4B076495" wp14:editId="75AA748E">
            <wp:extent cx="3221293" cy="1981661"/>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0183" cy="1999433"/>
                    </a:xfrm>
                    <a:prstGeom prst="rect">
                      <a:avLst/>
                    </a:prstGeom>
                    <a:noFill/>
                    <a:ln>
                      <a:noFill/>
                    </a:ln>
                  </pic:spPr>
                </pic:pic>
              </a:graphicData>
            </a:graphic>
          </wp:inline>
        </w:drawing>
      </w:r>
      <w:r w:rsidRPr="00F619EE">
        <w:rPr>
          <w:rFonts w:hint="eastAsia"/>
          <w:noProof/>
        </w:rPr>
        <w:drawing>
          <wp:inline distT="0" distB="0" distL="0" distR="0" wp14:anchorId="27464FEB" wp14:editId="4F74A63D">
            <wp:extent cx="2119173" cy="19716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148" cy="1979075"/>
                    </a:xfrm>
                    <a:prstGeom prst="rect">
                      <a:avLst/>
                    </a:prstGeom>
                    <a:noFill/>
                    <a:ln>
                      <a:noFill/>
                    </a:ln>
                  </pic:spPr>
                </pic:pic>
              </a:graphicData>
            </a:graphic>
          </wp:inline>
        </w:drawing>
      </w:r>
    </w:p>
    <w:p w:rsidR="00441EC2" w:rsidRDefault="00441EC2" w:rsidP="00441EC2">
      <w:pPr>
        <w:widowControl/>
        <w:rPr>
          <w:rFonts w:ascii="Arial" w:eastAsia="游ゴシック" w:hAnsi="Arial" w:cs="Arial"/>
          <w:b/>
          <w:color w:val="000000"/>
          <w:kern w:val="0"/>
          <w:sz w:val="20"/>
          <w:szCs w:val="20"/>
        </w:rPr>
      </w:pPr>
    </w:p>
    <w:p w:rsidR="00171533" w:rsidRPr="00171533" w:rsidRDefault="00624A93" w:rsidP="00624A93">
      <w:pPr>
        <w:widowControl/>
      </w:pPr>
      <w:r>
        <w:rPr>
          <w:rFonts w:ascii="Arial" w:eastAsia="游ゴシック" w:hAnsi="Arial" w:cs="Arial" w:hint="eastAsia"/>
          <w:b/>
          <w:color w:val="000000"/>
          <w:kern w:val="0"/>
          <w:sz w:val="20"/>
          <w:szCs w:val="20"/>
        </w:rPr>
        <w:t xml:space="preserve">　</w:t>
      </w:r>
      <w:r>
        <w:rPr>
          <w:rFonts w:ascii="Arial" w:eastAsia="游ゴシック" w:hAnsi="Arial" w:cs="Arial" w:hint="eastAsia"/>
          <w:color w:val="000000"/>
          <w:kern w:val="0"/>
          <w:sz w:val="20"/>
          <w:szCs w:val="20"/>
        </w:rPr>
        <w:t>悩みを具体的に見ていくと最も多いのが「生理痛」、</w:t>
      </w:r>
      <w:r>
        <w:rPr>
          <w:rFonts w:ascii="Arial" w:eastAsia="游ゴシック" w:hAnsi="Arial" w:cs="Arial"/>
          <w:color w:val="000000"/>
          <w:kern w:val="0"/>
          <w:sz w:val="20"/>
          <w:szCs w:val="20"/>
        </w:rPr>
        <w:t>2</w:t>
      </w:r>
      <w:r>
        <w:rPr>
          <w:rFonts w:ascii="Arial" w:eastAsia="游ゴシック" w:hAnsi="Arial" w:cs="Arial" w:hint="eastAsia"/>
          <w:color w:val="000000"/>
          <w:kern w:val="0"/>
          <w:sz w:val="20"/>
          <w:szCs w:val="20"/>
        </w:rPr>
        <w:t>番目に多いのが「イライラなど精神的な辛さ」、</w:t>
      </w:r>
      <w:r>
        <w:rPr>
          <w:rFonts w:ascii="Arial" w:eastAsia="游ゴシック" w:hAnsi="Arial" w:cs="Arial" w:hint="eastAsia"/>
          <w:color w:val="000000"/>
          <w:kern w:val="0"/>
          <w:sz w:val="20"/>
          <w:szCs w:val="20"/>
        </w:rPr>
        <w:t>3</w:t>
      </w:r>
      <w:r>
        <w:rPr>
          <w:rFonts w:ascii="Arial" w:eastAsia="游ゴシック" w:hAnsi="Arial" w:cs="Arial" w:hint="eastAsia"/>
          <w:color w:val="000000"/>
          <w:kern w:val="0"/>
          <w:sz w:val="20"/>
          <w:szCs w:val="20"/>
        </w:rPr>
        <w:t>番目に多いのが「月経不順」となっている。</w:t>
      </w:r>
      <w:r w:rsidR="00171533">
        <w:rPr>
          <w:rFonts w:ascii="Arial" w:eastAsia="游ゴシック" w:hAnsi="Arial" w:cs="Arial" w:hint="eastAsia"/>
          <w:color w:val="000000"/>
          <w:kern w:val="0"/>
          <w:sz w:val="20"/>
          <w:szCs w:val="20"/>
        </w:rPr>
        <w:t>多く挙げられた悩みは、生理痛、精神的辛さであることから生理は身体的にも精神的にも悩みが多いことがわかる。本論でも論じている通り、</w:t>
      </w:r>
      <w:r w:rsidR="00171533">
        <w:rPr>
          <w:rFonts w:hint="eastAsia"/>
        </w:rPr>
        <w:t>エストロゲン・プロゲステロンというホルモンが分泌されることにより身体的・精神的な浮き沈みが生まれ、その症状を負担として感じている人が多いことがわかる。</w:t>
      </w:r>
      <w:r w:rsidR="00486900">
        <w:rPr>
          <w:rFonts w:hint="eastAsia"/>
        </w:rPr>
        <w:t>この負担を和らげる方法を提示することで、女性の</w:t>
      </w:r>
      <w:r w:rsidR="00FB064E">
        <w:rPr>
          <w:rFonts w:hint="eastAsia"/>
        </w:rPr>
        <w:t>社会進出促進に繋げることができると考えられる。</w:t>
      </w:r>
    </w:p>
    <w:p w:rsidR="00624A93" w:rsidRPr="00805E16" w:rsidRDefault="00624A93" w:rsidP="00624A93">
      <w:r w:rsidRPr="00805E16">
        <w:rPr>
          <w:rFonts w:hint="eastAsia"/>
        </w:rPr>
        <w:t>設問</w:t>
      </w:r>
      <w:r w:rsidRPr="00805E16">
        <w:t>4</w:t>
      </w:r>
      <w:r w:rsidR="00CA5F78">
        <w:rPr>
          <w:rFonts w:hint="eastAsia"/>
        </w:rPr>
        <w:t>）</w:t>
      </w:r>
      <w:r w:rsidRPr="00805E16">
        <w:rPr>
          <w:rFonts w:hint="eastAsia"/>
        </w:rPr>
        <w:t xml:space="preserve">　普段使用している生理用品をお聞かせください</w:t>
      </w:r>
    </w:p>
    <w:p w:rsidR="00624A93" w:rsidRDefault="00624A93" w:rsidP="00624A93">
      <w:pPr>
        <w:jc w:val="center"/>
        <w:rPr>
          <w:b/>
        </w:rPr>
      </w:pPr>
      <w:r>
        <w:rPr>
          <w:b/>
          <w:noProof/>
        </w:rPr>
        <w:lastRenderedPageBreak/>
        <w:drawing>
          <wp:inline distT="0" distB="0" distL="0" distR="0" wp14:anchorId="491A5105" wp14:editId="11A30503">
            <wp:extent cx="2686532" cy="1469036"/>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699" cy="1488813"/>
                    </a:xfrm>
                    <a:prstGeom prst="rect">
                      <a:avLst/>
                    </a:prstGeom>
                    <a:noFill/>
                    <a:ln>
                      <a:noFill/>
                    </a:ln>
                  </pic:spPr>
                </pic:pic>
              </a:graphicData>
            </a:graphic>
          </wp:inline>
        </w:drawing>
      </w:r>
    </w:p>
    <w:p w:rsidR="00624A93" w:rsidRDefault="00624A93" w:rsidP="00624A93">
      <w:pPr>
        <w:jc w:val="center"/>
        <w:rPr>
          <w:b/>
        </w:rPr>
      </w:pPr>
      <w:r w:rsidRPr="00F619EE">
        <w:rPr>
          <w:noProof/>
        </w:rPr>
        <w:drawing>
          <wp:inline distT="0" distB="0" distL="0" distR="0" wp14:anchorId="3603EF8D" wp14:editId="5009B52F">
            <wp:extent cx="2728913" cy="34537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373" cy="361889"/>
                    </a:xfrm>
                    <a:prstGeom prst="rect">
                      <a:avLst/>
                    </a:prstGeom>
                    <a:noFill/>
                    <a:ln>
                      <a:noFill/>
                    </a:ln>
                  </pic:spPr>
                </pic:pic>
              </a:graphicData>
            </a:graphic>
          </wp:inline>
        </w:drawing>
      </w:r>
    </w:p>
    <w:p w:rsidR="00624A93" w:rsidRDefault="00624A93" w:rsidP="00624A93">
      <w:pPr>
        <w:rPr>
          <w:b/>
        </w:rPr>
      </w:pPr>
    </w:p>
    <w:p w:rsidR="00624A93" w:rsidRDefault="00624A93" w:rsidP="00624A93">
      <w:r>
        <w:rPr>
          <w:rFonts w:hint="eastAsia"/>
          <w:b/>
        </w:rPr>
        <w:t xml:space="preserve">　</w:t>
      </w:r>
      <w:r>
        <w:rPr>
          <w:rFonts w:hint="eastAsia"/>
        </w:rPr>
        <w:t>「ナプキンのみ使用」と答えた人が</w:t>
      </w:r>
      <w:r>
        <w:t>85.7%</w:t>
      </w:r>
      <w:r>
        <w:rPr>
          <w:rFonts w:hint="eastAsia"/>
        </w:rPr>
        <w:t>、「ナプキンとタンポンの併用」と答えた人が</w:t>
      </w:r>
      <w:r>
        <w:t>14.3%</w:t>
      </w:r>
      <w:r>
        <w:rPr>
          <w:rFonts w:hint="eastAsia"/>
        </w:rPr>
        <w:t>と「ナプキンを使っていない人」が</w:t>
      </w:r>
      <w:r>
        <w:t>0%</w:t>
      </w:r>
      <w:r>
        <w:rPr>
          <w:rFonts w:hint="eastAsia"/>
        </w:rPr>
        <w:t>といった結果になっている。このことから、</w:t>
      </w:r>
      <w:r w:rsidR="00486900">
        <w:rPr>
          <w:rFonts w:hint="eastAsia"/>
        </w:rPr>
        <w:t>本調査の回答者全員</w:t>
      </w:r>
      <w:r>
        <w:rPr>
          <w:rFonts w:hint="eastAsia"/>
        </w:rPr>
        <w:t>がナプキンを利用していることがわかる。また、タンポンをメジャーとして利用していないことも分かる。</w:t>
      </w:r>
      <w:r w:rsidR="00824F98">
        <w:rPr>
          <w:rFonts w:hint="eastAsia"/>
        </w:rPr>
        <w:t>回答者全員がナプキンを好んでいることが回答結果からわかるが</w:t>
      </w:r>
      <w:r w:rsidR="002B6988">
        <w:rPr>
          <w:rFonts w:hint="eastAsia"/>
        </w:rPr>
        <w:t>、</w:t>
      </w:r>
      <w:r w:rsidR="00824F98">
        <w:rPr>
          <w:rFonts w:hint="eastAsia"/>
        </w:rPr>
        <w:t>どのような理由でナプキンを利用しているのか</w:t>
      </w:r>
      <w:r w:rsidR="002B6988">
        <w:rPr>
          <w:rFonts w:hint="eastAsia"/>
        </w:rPr>
        <w:t>を続いて</w:t>
      </w:r>
      <w:r w:rsidR="00FB064E">
        <w:rPr>
          <w:rFonts w:hint="eastAsia"/>
        </w:rPr>
        <w:t>調査する</w:t>
      </w:r>
      <w:r w:rsidR="00824F98">
        <w:rPr>
          <w:rFonts w:hint="eastAsia"/>
        </w:rPr>
        <w:t>。また、ナプキンを使用するメリット・デメリットを理解しているのかも使用理由から調査する。</w:t>
      </w:r>
    </w:p>
    <w:p w:rsidR="00824F98" w:rsidRDefault="00824F98" w:rsidP="00624A93"/>
    <w:p w:rsidR="00624A93" w:rsidRPr="00805E16" w:rsidRDefault="00624A93" w:rsidP="00624A93">
      <w:r w:rsidRPr="00805E16">
        <w:rPr>
          <w:rFonts w:hint="eastAsia"/>
        </w:rPr>
        <w:t>設問</w:t>
      </w:r>
      <w:r w:rsidRPr="00805E16">
        <w:t>5</w:t>
      </w:r>
      <w:r w:rsidR="00CA5F78">
        <w:rPr>
          <w:rFonts w:hint="eastAsia"/>
        </w:rPr>
        <w:t>）</w:t>
      </w:r>
      <w:r w:rsidRPr="00805E16">
        <w:rPr>
          <w:rFonts w:hint="eastAsia"/>
        </w:rPr>
        <w:t xml:space="preserve">　ナプキンを使用している理由をお聞かせください（複数回答可）</w:t>
      </w:r>
    </w:p>
    <w:p w:rsidR="00624A93" w:rsidRDefault="00624A93" w:rsidP="00624A93">
      <w:pPr>
        <w:rPr>
          <w:b/>
        </w:rPr>
      </w:pPr>
      <w:r>
        <w:rPr>
          <w:b/>
          <w:noProof/>
        </w:rPr>
        <w:drawing>
          <wp:inline distT="0" distB="0" distL="0" distR="0" wp14:anchorId="1F78B86C" wp14:editId="7547D3BC">
            <wp:extent cx="3357187" cy="180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7187" cy="1800000"/>
                    </a:xfrm>
                    <a:prstGeom prst="rect">
                      <a:avLst/>
                    </a:prstGeom>
                    <a:noFill/>
                    <a:ln>
                      <a:noFill/>
                    </a:ln>
                  </pic:spPr>
                </pic:pic>
              </a:graphicData>
            </a:graphic>
          </wp:inline>
        </w:drawing>
      </w:r>
      <w:r w:rsidRPr="00F619EE">
        <w:rPr>
          <w:noProof/>
        </w:rPr>
        <w:drawing>
          <wp:inline distT="0" distB="0" distL="0" distR="0" wp14:anchorId="5F92BE98" wp14:editId="1BA6AB42">
            <wp:extent cx="2023510" cy="179714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9672" cy="1820376"/>
                    </a:xfrm>
                    <a:prstGeom prst="rect">
                      <a:avLst/>
                    </a:prstGeom>
                    <a:noFill/>
                    <a:ln>
                      <a:noFill/>
                    </a:ln>
                  </pic:spPr>
                </pic:pic>
              </a:graphicData>
            </a:graphic>
          </wp:inline>
        </w:drawing>
      </w:r>
    </w:p>
    <w:p w:rsidR="000C038C" w:rsidRDefault="00624A93" w:rsidP="00624A93">
      <w:r>
        <w:rPr>
          <w:rFonts w:hint="eastAsia"/>
          <w:b/>
        </w:rPr>
        <w:t xml:space="preserve">　</w:t>
      </w:r>
      <w:r>
        <w:rPr>
          <w:rFonts w:hint="eastAsia"/>
        </w:rPr>
        <w:t>この設問では「漏れにくい安心感」と「なんとなく」が4</w:t>
      </w:r>
      <w:r>
        <w:t>3</w:t>
      </w:r>
      <w:r>
        <w:rPr>
          <w:rFonts w:hint="eastAsia"/>
        </w:rPr>
        <w:t>票と同率であった。このことから、</w:t>
      </w:r>
      <w:r w:rsidR="00486900">
        <w:rPr>
          <w:rFonts w:hint="eastAsia"/>
        </w:rPr>
        <w:t>ナプキンの漏れにくい安心感を好んでいることが分かる。また、「なんとなく」と回答している人が多いことから、</w:t>
      </w:r>
      <w:r>
        <w:rPr>
          <w:rFonts w:hint="eastAsia"/>
        </w:rPr>
        <w:t>あ</w:t>
      </w:r>
      <w:r w:rsidR="00486900">
        <w:rPr>
          <w:rFonts w:hint="eastAsia"/>
        </w:rPr>
        <w:t>えてナプキンを使っているということではなく、周りの使用状況や特に理由はなく</w:t>
      </w:r>
      <w:r>
        <w:rPr>
          <w:rFonts w:hint="eastAsia"/>
        </w:rPr>
        <w:t>ナプキンを使用している人が多いということが分かる</w:t>
      </w:r>
      <w:r w:rsidR="00824F98">
        <w:rPr>
          <w:rFonts w:hint="eastAsia"/>
        </w:rPr>
        <w:t>。また、ナプキンに対し漏れにくい安心感と回答している人が</w:t>
      </w:r>
      <w:r w:rsidR="002B6988">
        <w:rPr>
          <w:rFonts w:hint="eastAsia"/>
        </w:rPr>
        <w:t>多いが、ナプキンはタンポンなど他の商品に比べ漏れやすいという特徴</w:t>
      </w:r>
      <w:r w:rsidR="00824F98">
        <w:rPr>
          <w:rFonts w:hint="eastAsia"/>
        </w:rPr>
        <w:t>があるため、ナプキンのメリット・デメリットを理解せずに使用している人が多いこともわかる。</w:t>
      </w:r>
    </w:p>
    <w:p w:rsidR="00624A93" w:rsidRPr="002B6988" w:rsidRDefault="000C038C" w:rsidP="000460B0">
      <w:pPr>
        <w:rPr>
          <w:color w:val="FF0000"/>
        </w:rPr>
      </w:pPr>
      <w:r>
        <w:rPr>
          <w:rFonts w:hint="eastAsia"/>
        </w:rPr>
        <w:t>※生理用品それぞれの特徴については本論</w:t>
      </w:r>
      <w:r w:rsidR="002B6988" w:rsidRPr="002B6988">
        <w:rPr>
          <w:rFonts w:hint="eastAsia"/>
        </w:rPr>
        <w:t>19～22頁</w:t>
      </w:r>
      <w:r>
        <w:rPr>
          <w:rFonts w:hint="eastAsia"/>
        </w:rPr>
        <w:t>に記載あり</w:t>
      </w:r>
    </w:p>
    <w:p w:rsidR="00CA5F78" w:rsidRDefault="00CA5F78">
      <w:pPr>
        <w:widowControl/>
        <w:jc w:val="left"/>
      </w:pPr>
      <w:r>
        <w:br w:type="page"/>
      </w:r>
    </w:p>
    <w:p w:rsidR="00624A93" w:rsidRPr="00805E16" w:rsidRDefault="00624A93" w:rsidP="00624A93">
      <w:r w:rsidRPr="00805E16">
        <w:rPr>
          <w:rFonts w:hint="eastAsia"/>
        </w:rPr>
        <w:lastRenderedPageBreak/>
        <w:t>設問</w:t>
      </w:r>
      <w:r w:rsidRPr="00805E16">
        <w:t>6</w:t>
      </w:r>
      <w:r w:rsidR="00CA5F78">
        <w:rPr>
          <w:rFonts w:hint="eastAsia"/>
        </w:rPr>
        <w:t>）</w:t>
      </w:r>
      <w:r w:rsidRPr="00805E16">
        <w:rPr>
          <w:rFonts w:hint="eastAsia"/>
        </w:rPr>
        <w:t xml:space="preserve">　タンポンを使用しない理由をお聞かせください（複数回答可）</w:t>
      </w:r>
    </w:p>
    <w:p w:rsidR="00624A93" w:rsidRDefault="00624A93" w:rsidP="00441EC2">
      <w:pPr>
        <w:rPr>
          <w:b/>
        </w:rPr>
      </w:pPr>
      <w:r>
        <w:rPr>
          <w:b/>
          <w:noProof/>
        </w:rPr>
        <w:drawing>
          <wp:inline distT="0" distB="0" distL="0" distR="0" wp14:anchorId="6404B4E0" wp14:editId="239BF488">
            <wp:extent cx="3181747" cy="1763486"/>
            <wp:effectExtent l="0" t="0" r="0" b="825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8580" cy="1772816"/>
                    </a:xfrm>
                    <a:prstGeom prst="rect">
                      <a:avLst/>
                    </a:prstGeom>
                    <a:noFill/>
                    <a:ln>
                      <a:noFill/>
                    </a:ln>
                  </pic:spPr>
                </pic:pic>
              </a:graphicData>
            </a:graphic>
          </wp:inline>
        </w:drawing>
      </w:r>
      <w:r w:rsidRPr="003F17D3">
        <w:rPr>
          <w:noProof/>
        </w:rPr>
        <w:drawing>
          <wp:inline distT="0" distB="0" distL="0" distR="0" wp14:anchorId="3100C240" wp14:editId="0528D79D">
            <wp:extent cx="1969770" cy="1768494"/>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9770" cy="1768494"/>
                    </a:xfrm>
                    <a:prstGeom prst="rect">
                      <a:avLst/>
                    </a:prstGeom>
                    <a:noFill/>
                    <a:ln>
                      <a:noFill/>
                    </a:ln>
                  </pic:spPr>
                </pic:pic>
              </a:graphicData>
            </a:graphic>
          </wp:inline>
        </w:drawing>
      </w:r>
    </w:p>
    <w:p w:rsidR="00624A93" w:rsidRDefault="00624A93" w:rsidP="00624A93">
      <w:pPr>
        <w:rPr>
          <w:b/>
        </w:rPr>
      </w:pPr>
    </w:p>
    <w:p w:rsidR="00624A93" w:rsidRPr="00D65E55" w:rsidRDefault="00624A93" w:rsidP="00624A93">
      <w:pPr>
        <w:rPr>
          <w:rFonts w:eastAsiaTheme="minorHAnsi"/>
        </w:rPr>
      </w:pPr>
      <w:r>
        <w:rPr>
          <w:rFonts w:hint="eastAsia"/>
          <w:b/>
        </w:rPr>
        <w:t xml:space="preserve">　</w:t>
      </w:r>
      <w:r>
        <w:rPr>
          <w:rFonts w:eastAsiaTheme="minorHAnsi" w:hint="eastAsia"/>
        </w:rPr>
        <w:t>最も回答が多かったのは「使い方がわからない」で</w:t>
      </w:r>
      <w:r>
        <w:rPr>
          <w:rFonts w:eastAsiaTheme="minorHAnsi"/>
        </w:rPr>
        <w:t>45</w:t>
      </w:r>
      <w:r>
        <w:rPr>
          <w:rFonts w:eastAsiaTheme="minorHAnsi" w:hint="eastAsia"/>
        </w:rPr>
        <w:t>票だった。次いで多い回答が「痛そう」となっている。また「なんとなくいや」という回答も多かったことから、タンポン自体を使用したことがない人が多いのではないだろうかと予想される。</w:t>
      </w:r>
    </w:p>
    <w:p w:rsidR="00624A93" w:rsidRDefault="00624A93" w:rsidP="00624A93">
      <w:pPr>
        <w:widowControl/>
        <w:jc w:val="left"/>
        <w:rPr>
          <w:b/>
        </w:rPr>
      </w:pPr>
    </w:p>
    <w:p w:rsidR="00624A93" w:rsidRPr="00805E16" w:rsidRDefault="00624A93" w:rsidP="00624A93">
      <w:r w:rsidRPr="00805E16">
        <w:rPr>
          <w:rFonts w:hint="eastAsia"/>
        </w:rPr>
        <w:t>設問</w:t>
      </w:r>
      <w:r w:rsidRPr="00805E16">
        <w:t>7</w:t>
      </w:r>
      <w:r w:rsidR="00CA5F78">
        <w:rPr>
          <w:rFonts w:hint="eastAsia"/>
        </w:rPr>
        <w:t>）</w:t>
      </w:r>
      <w:r w:rsidRPr="00805E16">
        <w:rPr>
          <w:rFonts w:hint="eastAsia"/>
        </w:rPr>
        <w:t xml:space="preserve">　タンポンを使用している理由をお聞かせください（複数回答可）</w:t>
      </w:r>
    </w:p>
    <w:p w:rsidR="00624A93" w:rsidRPr="00805E16" w:rsidRDefault="00624A93" w:rsidP="00624A93">
      <w:r w:rsidRPr="00805E16">
        <w:rPr>
          <w:rFonts w:hint="eastAsia"/>
        </w:rPr>
        <w:t xml:space="preserve">　回答なし</w:t>
      </w:r>
    </w:p>
    <w:p w:rsidR="00624A93" w:rsidRPr="00805E16" w:rsidRDefault="00624A93" w:rsidP="00624A93">
      <w:r w:rsidRPr="00805E16">
        <w:rPr>
          <w:rFonts w:hint="eastAsia"/>
        </w:rPr>
        <w:t>設問</w:t>
      </w:r>
      <w:r w:rsidRPr="00805E16">
        <w:t>8</w:t>
      </w:r>
      <w:r w:rsidR="00CA5F78">
        <w:rPr>
          <w:rFonts w:hint="eastAsia"/>
        </w:rPr>
        <w:t>）</w:t>
      </w:r>
      <w:r w:rsidRPr="00805E16">
        <w:rPr>
          <w:rFonts w:hint="eastAsia"/>
        </w:rPr>
        <w:t xml:space="preserve">　ナプキンを使用しない理由をお聞かせください（複数回答可）</w:t>
      </w:r>
    </w:p>
    <w:p w:rsidR="00624A93" w:rsidRPr="00805E16" w:rsidRDefault="00624A93" w:rsidP="00624A93">
      <w:r w:rsidRPr="00805E16">
        <w:rPr>
          <w:rFonts w:hint="eastAsia"/>
        </w:rPr>
        <w:t xml:space="preserve">　回答なし</w:t>
      </w:r>
    </w:p>
    <w:p w:rsidR="00624A93" w:rsidRPr="00805E16" w:rsidRDefault="00624A93" w:rsidP="00624A93">
      <w:r w:rsidRPr="00805E16">
        <w:rPr>
          <w:rFonts w:hint="eastAsia"/>
        </w:rPr>
        <w:t>設問</w:t>
      </w:r>
      <w:r w:rsidRPr="00805E16">
        <w:t>9</w:t>
      </w:r>
      <w:r w:rsidR="00CA5F78">
        <w:rPr>
          <w:rFonts w:hint="eastAsia"/>
        </w:rPr>
        <w:t>）</w:t>
      </w:r>
      <w:r w:rsidRPr="00805E16">
        <w:rPr>
          <w:rFonts w:hint="eastAsia"/>
        </w:rPr>
        <w:t xml:space="preserve">　ナプキンとタンポンの使用状況をお聞かせください</w:t>
      </w:r>
    </w:p>
    <w:p w:rsidR="00624A93" w:rsidRDefault="00624A93" w:rsidP="001E764A">
      <w:pPr>
        <w:jc w:val="center"/>
        <w:rPr>
          <w:b/>
        </w:rPr>
      </w:pPr>
      <w:r>
        <w:rPr>
          <w:b/>
          <w:noProof/>
        </w:rPr>
        <mc:AlternateContent>
          <mc:Choice Requires="wps">
            <w:drawing>
              <wp:anchor distT="0" distB="0" distL="114300" distR="114300" simplePos="0" relativeHeight="251660288" behindDoc="0" locked="0" layoutInCell="1" allowOverlap="1" wp14:anchorId="0AE444A8" wp14:editId="722A915B">
                <wp:simplePos x="0" y="0"/>
                <wp:positionH relativeFrom="column">
                  <wp:posOffset>3460760</wp:posOffset>
                </wp:positionH>
                <wp:positionV relativeFrom="paragraph">
                  <wp:posOffset>1154544</wp:posOffset>
                </wp:positionV>
                <wp:extent cx="827902" cy="328247"/>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827902" cy="328247"/>
                        </a:xfrm>
                        <a:prstGeom prst="rect">
                          <a:avLst/>
                        </a:prstGeom>
                        <a:solidFill>
                          <a:schemeClr val="lt1"/>
                        </a:solidFill>
                        <a:ln w="6350">
                          <a:noFill/>
                        </a:ln>
                      </wps:spPr>
                      <wps:txbx>
                        <w:txbxContent>
                          <w:p w:rsidR="000D3409" w:rsidRPr="001E764A" w:rsidRDefault="000D3409" w:rsidP="00624A93">
                            <w:pPr>
                              <w:rPr>
                                <w:rFonts w:ascii="Hiragino Kaku Gothic Pro W3" w:eastAsia="Hiragino Kaku Gothic Pro W3" w:hAnsi="Hiragino Kaku Gothic Pro W3"/>
                                <w:b/>
                                <w:sz w:val="12"/>
                              </w:rPr>
                            </w:pPr>
                            <w:r w:rsidRPr="001E764A">
                              <w:rPr>
                                <w:rFonts w:ascii="Hiragino Kaku Gothic Pro W3" w:eastAsia="Hiragino Kaku Gothic Pro W3" w:hAnsi="Hiragino Kaku Gothic Pro W3" w:hint="eastAsia"/>
                                <w:b/>
                                <w:sz w:val="12"/>
                              </w:rPr>
                              <w:t>N</w:t>
                            </w:r>
                            <w:r w:rsidRPr="001E764A">
                              <w:rPr>
                                <w:rFonts w:ascii="Hiragino Kaku Gothic Pro W3" w:eastAsia="Hiragino Kaku Gothic Pro W3" w:hAnsi="Hiragino Kaku Gothic Pro W3"/>
                                <w:b/>
                                <w:sz w:val="12"/>
                              </w:rPr>
                              <w:t>=18</w:t>
                            </w:r>
                          </w:p>
                          <w:p w:rsidR="000D3409" w:rsidRPr="00932096" w:rsidRDefault="000D3409" w:rsidP="00624A93">
                            <w:pPr>
                              <w:rPr>
                                <w:rFonts w:ascii="Hiragino Kaku Gothic Pro W3" w:eastAsia="Hiragino Kaku Gothic Pro W3" w:hAnsi="Hiragino Kaku Gothic Pro W3"/>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E444A8" id="テキスト ボックス 68" o:spid="_x0000_s1027" type="#_x0000_t202" style="position:absolute;left:0;text-align:left;margin-left:272.5pt;margin-top:90.9pt;width:65.2pt;height:25.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" fillcolor="white [3201]" stroked="f" strokeweight=".5pt">
                <v:textbox>
                  <w:txbxContent>
                    <w:p w:rsidR="000D3409" w:rsidRPr="001E764A" w:rsidRDefault="000D3409" w:rsidP="00624A93">
                      <w:pPr>
                        <w:rPr>
                          <w:rFonts w:ascii="Hiragino Kaku Gothic Pro W3" w:eastAsia="Hiragino Kaku Gothic Pro W3" w:hAnsi="Hiragino Kaku Gothic Pro W3"/>
                          <w:b/>
                          <w:sz w:val="12"/>
                        </w:rPr>
                      </w:pPr>
                      <w:r w:rsidRPr="001E764A">
                        <w:rPr>
                          <w:rFonts w:ascii="Hiragino Kaku Gothic Pro W3" w:eastAsia="Hiragino Kaku Gothic Pro W3" w:hAnsi="Hiragino Kaku Gothic Pro W3" w:hint="eastAsia"/>
                          <w:b/>
                          <w:sz w:val="12"/>
                        </w:rPr>
                        <w:t>N</w:t>
                      </w:r>
                      <w:r w:rsidRPr="001E764A">
                        <w:rPr>
                          <w:rFonts w:ascii="Hiragino Kaku Gothic Pro W3" w:eastAsia="Hiragino Kaku Gothic Pro W3" w:hAnsi="Hiragino Kaku Gothic Pro W3"/>
                          <w:b/>
                          <w:sz w:val="12"/>
                        </w:rPr>
                        <w:t>=18</w:t>
                      </w:r>
                    </w:p>
                    <w:p w:rsidR="000D3409" w:rsidRPr="00932096" w:rsidRDefault="000D3409" w:rsidP="00624A93">
                      <w:pPr>
                        <w:rPr>
                          <w:rFonts w:ascii="Hiragino Kaku Gothic Pro W3" w:eastAsia="Hiragino Kaku Gothic Pro W3" w:hAnsi="Hiragino Kaku Gothic Pro W3"/>
                          <w:b/>
                        </w:rPr>
                      </w:pPr>
                    </w:p>
                  </w:txbxContent>
                </v:textbox>
              </v:shape>
            </w:pict>
          </mc:Fallback>
        </mc:AlternateContent>
      </w:r>
      <w:r>
        <w:rPr>
          <w:b/>
          <w:noProof/>
        </w:rPr>
        <w:drawing>
          <wp:inline distT="0" distB="0" distL="0" distR="0" wp14:anchorId="738ED6B7" wp14:editId="49D02763">
            <wp:extent cx="3257550" cy="1726378"/>
            <wp:effectExtent l="0" t="0" r="0" b="762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1141" cy="1733581"/>
                    </a:xfrm>
                    <a:prstGeom prst="rect">
                      <a:avLst/>
                    </a:prstGeom>
                    <a:noFill/>
                    <a:ln>
                      <a:noFill/>
                    </a:ln>
                  </pic:spPr>
                </pic:pic>
              </a:graphicData>
            </a:graphic>
          </wp:inline>
        </w:drawing>
      </w:r>
    </w:p>
    <w:p w:rsidR="00624A93" w:rsidRDefault="00624A93" w:rsidP="00624A93">
      <w:pPr>
        <w:jc w:val="center"/>
        <w:rPr>
          <w:b/>
        </w:rPr>
      </w:pPr>
      <w:r w:rsidRPr="003F17D3">
        <w:rPr>
          <w:noProof/>
        </w:rPr>
        <w:drawing>
          <wp:inline distT="0" distB="0" distL="0" distR="0" wp14:anchorId="4942EFF5" wp14:editId="27FC69FD">
            <wp:extent cx="3200400" cy="888365"/>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1981" cy="922113"/>
                    </a:xfrm>
                    <a:prstGeom prst="rect">
                      <a:avLst/>
                    </a:prstGeom>
                    <a:noFill/>
                    <a:ln>
                      <a:noFill/>
                    </a:ln>
                  </pic:spPr>
                </pic:pic>
              </a:graphicData>
            </a:graphic>
          </wp:inline>
        </w:drawing>
      </w:r>
    </w:p>
    <w:p w:rsidR="00624A93" w:rsidRPr="005421DF" w:rsidRDefault="00624A93" w:rsidP="00624A93">
      <w:pPr>
        <w:rPr>
          <w:b/>
        </w:rPr>
      </w:pPr>
    </w:p>
    <w:p w:rsidR="00624A93" w:rsidRDefault="00624A93" w:rsidP="00624A93">
      <w:r>
        <w:rPr>
          <w:rFonts w:hint="eastAsia"/>
        </w:rPr>
        <w:t xml:space="preserve">　上記のグラフより「ナプキンメインで使用」している人が半数である。「両方を同じぐらいで使用」している人は</w:t>
      </w:r>
      <w:r>
        <w:t>33.3%</w:t>
      </w:r>
      <w:r>
        <w:rPr>
          <w:rFonts w:hint="eastAsia"/>
        </w:rPr>
        <w:t>、「タンポンメインで使用」している人は</w:t>
      </w:r>
      <w:r>
        <w:t>16.7%</w:t>
      </w:r>
      <w:r>
        <w:rPr>
          <w:rFonts w:hint="eastAsia"/>
        </w:rPr>
        <w:t>という結果になった。</w:t>
      </w:r>
    </w:p>
    <w:p w:rsidR="00624A93" w:rsidRDefault="00624A93" w:rsidP="00624A93">
      <w:pPr>
        <w:widowControl/>
        <w:jc w:val="left"/>
        <w:rPr>
          <w:b/>
        </w:rPr>
      </w:pPr>
      <w:r>
        <w:rPr>
          <w:b/>
        </w:rPr>
        <w:br w:type="page"/>
      </w:r>
    </w:p>
    <w:p w:rsidR="00624A93" w:rsidRPr="00805E16" w:rsidRDefault="00624A93" w:rsidP="00624A93">
      <w:r w:rsidRPr="00805E16">
        <w:rPr>
          <w:rFonts w:hint="eastAsia"/>
        </w:rPr>
        <w:lastRenderedPageBreak/>
        <w:t>設問</w:t>
      </w:r>
      <w:r w:rsidRPr="00805E16">
        <w:t>10</w:t>
      </w:r>
      <w:r w:rsidR="00CA5F78">
        <w:rPr>
          <w:rFonts w:hint="eastAsia"/>
        </w:rPr>
        <w:t>）</w:t>
      </w:r>
      <w:r w:rsidRPr="00805E16">
        <w:rPr>
          <w:rFonts w:hint="eastAsia"/>
        </w:rPr>
        <w:t xml:space="preserve">　ナプキンとタンポンを併用している理由をお聞かせください（複数回答可）</w:t>
      </w:r>
    </w:p>
    <w:p w:rsidR="00624A93" w:rsidRDefault="00624A93" w:rsidP="001E764A">
      <w:pPr>
        <w:rPr>
          <w:b/>
        </w:rPr>
      </w:pPr>
      <w:r>
        <w:rPr>
          <w:b/>
          <w:noProof/>
        </w:rPr>
        <w:drawing>
          <wp:inline distT="0" distB="0" distL="0" distR="0" wp14:anchorId="656BEF49" wp14:editId="78C7A273">
            <wp:extent cx="3260824" cy="1698172"/>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1108" cy="1724359"/>
                    </a:xfrm>
                    <a:prstGeom prst="rect">
                      <a:avLst/>
                    </a:prstGeom>
                    <a:noFill/>
                    <a:ln>
                      <a:noFill/>
                    </a:ln>
                  </pic:spPr>
                </pic:pic>
              </a:graphicData>
            </a:graphic>
          </wp:inline>
        </w:drawing>
      </w:r>
      <w:r w:rsidRPr="004C212E">
        <w:rPr>
          <w:noProof/>
        </w:rPr>
        <w:drawing>
          <wp:inline distT="0" distB="0" distL="0" distR="0" wp14:anchorId="1DB01B4D" wp14:editId="081426D4">
            <wp:extent cx="1879163" cy="1501594"/>
            <wp:effectExtent l="0" t="0" r="698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0765" cy="1534837"/>
                    </a:xfrm>
                    <a:prstGeom prst="rect">
                      <a:avLst/>
                    </a:prstGeom>
                    <a:noFill/>
                    <a:ln>
                      <a:noFill/>
                    </a:ln>
                  </pic:spPr>
                </pic:pic>
              </a:graphicData>
            </a:graphic>
          </wp:inline>
        </w:drawing>
      </w:r>
    </w:p>
    <w:p w:rsidR="00624A93" w:rsidRPr="005421DF" w:rsidRDefault="00624A93" w:rsidP="00624A93">
      <w:pPr>
        <w:rPr>
          <w:b/>
        </w:rPr>
      </w:pPr>
    </w:p>
    <w:p w:rsidR="00624A93" w:rsidRDefault="00624A93" w:rsidP="00624A93">
      <w:r>
        <w:rPr>
          <w:rFonts w:hint="eastAsia"/>
        </w:rPr>
        <w:t xml:space="preserve">　「漏れにくい安心感」が最も多い回答で、次いで「快適だから」という回答が多い。このことから、「タンポンのみの使用」には不安があるという人が多いということがわかる。</w:t>
      </w:r>
    </w:p>
    <w:p w:rsidR="00624A93" w:rsidRDefault="00624A93" w:rsidP="00624A93">
      <w:r>
        <w:rPr>
          <w:rFonts w:hint="eastAsia"/>
        </w:rPr>
        <w:t xml:space="preserve">　また、「なんとなく」で使用している人がいないことから、タンポンを使用している人は目的を持って使用していることがわかる。</w:t>
      </w:r>
    </w:p>
    <w:p w:rsidR="00624A93" w:rsidRDefault="00624A93" w:rsidP="00624A93">
      <w:pPr>
        <w:widowControl/>
        <w:jc w:val="left"/>
      </w:pPr>
    </w:p>
    <w:p w:rsidR="00624A93" w:rsidRPr="00805E16" w:rsidRDefault="00624A93" w:rsidP="00624A93">
      <w:r w:rsidRPr="00805E16">
        <w:rPr>
          <w:rFonts w:hint="eastAsia"/>
        </w:rPr>
        <w:t>設問</w:t>
      </w:r>
      <w:r w:rsidRPr="00805E16">
        <w:t>19</w:t>
      </w:r>
      <w:r w:rsidR="00CA5F78">
        <w:rPr>
          <w:rFonts w:hint="eastAsia"/>
        </w:rPr>
        <w:t>）</w:t>
      </w:r>
      <w:r w:rsidRPr="00805E16">
        <w:rPr>
          <w:rFonts w:hint="eastAsia"/>
        </w:rPr>
        <w:t xml:space="preserve">　ご自身が気になったり、ご友人の中で話題に上がったりするものをお聞かせください（複数回答可）</w:t>
      </w:r>
    </w:p>
    <w:p w:rsidR="00624A93" w:rsidRPr="005421DF" w:rsidRDefault="00624A93" w:rsidP="00624A93">
      <w:pPr>
        <w:rPr>
          <w:b/>
        </w:rPr>
      </w:pPr>
      <w:r>
        <w:rPr>
          <w:b/>
          <w:noProof/>
        </w:rPr>
        <w:drawing>
          <wp:inline distT="0" distB="0" distL="0" distR="0" wp14:anchorId="2139148B" wp14:editId="25D5ECCB">
            <wp:extent cx="3581400" cy="1860021"/>
            <wp:effectExtent l="0" t="0" r="0" b="698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2771" cy="1876314"/>
                    </a:xfrm>
                    <a:prstGeom prst="rect">
                      <a:avLst/>
                    </a:prstGeom>
                    <a:noFill/>
                    <a:ln>
                      <a:noFill/>
                    </a:ln>
                  </pic:spPr>
                </pic:pic>
              </a:graphicData>
            </a:graphic>
          </wp:inline>
        </w:drawing>
      </w:r>
      <w:r w:rsidR="001E764A" w:rsidRPr="001E764A">
        <w:rPr>
          <w:noProof/>
        </w:rPr>
        <w:drawing>
          <wp:inline distT="0" distB="0" distL="0" distR="0">
            <wp:extent cx="1426028" cy="1663594"/>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828" cy="1696025"/>
                    </a:xfrm>
                    <a:prstGeom prst="rect">
                      <a:avLst/>
                    </a:prstGeom>
                    <a:noFill/>
                    <a:ln>
                      <a:noFill/>
                    </a:ln>
                  </pic:spPr>
                </pic:pic>
              </a:graphicData>
            </a:graphic>
          </wp:inline>
        </w:drawing>
      </w:r>
    </w:p>
    <w:p w:rsidR="00624A93" w:rsidRDefault="00624A93" w:rsidP="00624A93">
      <w:r>
        <w:rPr>
          <w:rFonts w:hint="eastAsia"/>
        </w:rPr>
        <w:t xml:space="preserve">　最も多いのが「におい」で、次いで「黒ずみ」、「かゆみ」となっている。このことから、ケア商品を利用することで悩みが改善されるのではないかと考えられる。</w:t>
      </w:r>
    </w:p>
    <w:p w:rsidR="00624A93" w:rsidRDefault="00624A93" w:rsidP="00624A93"/>
    <w:p w:rsidR="00624A93" w:rsidRDefault="00624A93" w:rsidP="00624A93">
      <w:pPr>
        <w:widowControl/>
        <w:jc w:val="left"/>
        <w:rPr>
          <w:b/>
        </w:rPr>
      </w:pPr>
      <w:r>
        <w:rPr>
          <w:b/>
        </w:rPr>
        <w:br w:type="page"/>
      </w:r>
    </w:p>
    <w:p w:rsidR="00624A93" w:rsidRPr="00805E16" w:rsidRDefault="00624A93" w:rsidP="00624A93">
      <w:r w:rsidRPr="00805E16">
        <w:rPr>
          <w:rFonts w:hint="eastAsia"/>
        </w:rPr>
        <w:lastRenderedPageBreak/>
        <w:t>設問</w:t>
      </w:r>
      <w:r w:rsidRPr="00805E16">
        <w:t>20</w:t>
      </w:r>
      <w:r w:rsidR="00CA5F78">
        <w:rPr>
          <w:rFonts w:hint="eastAsia"/>
        </w:rPr>
        <w:t>）</w:t>
      </w:r>
      <w:r w:rsidRPr="00805E16">
        <w:rPr>
          <w:rFonts w:hint="eastAsia"/>
        </w:rPr>
        <w:t xml:space="preserve">　デリケートゾーンのトピックに関して、ご友人やご家族と話す機会はあるかお聞かせください</w:t>
      </w:r>
    </w:p>
    <w:p w:rsidR="00624A93" w:rsidRDefault="00624A93" w:rsidP="00A16CDC">
      <w:pPr>
        <w:jc w:val="center"/>
        <w:rPr>
          <w:b/>
        </w:rPr>
      </w:pPr>
      <w:r>
        <w:rPr>
          <w:b/>
          <w:noProof/>
        </w:rPr>
        <w:drawing>
          <wp:inline distT="0" distB="0" distL="0" distR="0" wp14:anchorId="0980F847" wp14:editId="33C17F9B">
            <wp:extent cx="2960914" cy="1829513"/>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7559" cy="1839798"/>
                    </a:xfrm>
                    <a:prstGeom prst="rect">
                      <a:avLst/>
                    </a:prstGeom>
                    <a:noFill/>
                    <a:ln>
                      <a:noFill/>
                    </a:ln>
                  </pic:spPr>
                </pic:pic>
              </a:graphicData>
            </a:graphic>
          </wp:inline>
        </w:drawing>
      </w:r>
      <w:r w:rsidRPr="003449B6">
        <w:rPr>
          <w:noProof/>
        </w:rPr>
        <w:drawing>
          <wp:inline distT="0" distB="0" distL="0" distR="0" wp14:anchorId="21491F8C" wp14:editId="0D4C0738">
            <wp:extent cx="2557408" cy="1308917"/>
            <wp:effectExtent l="0" t="0" r="0" b="57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6020" cy="1313325"/>
                    </a:xfrm>
                    <a:prstGeom prst="rect">
                      <a:avLst/>
                    </a:prstGeom>
                    <a:noFill/>
                    <a:ln>
                      <a:noFill/>
                    </a:ln>
                  </pic:spPr>
                </pic:pic>
              </a:graphicData>
            </a:graphic>
          </wp:inline>
        </w:drawing>
      </w:r>
    </w:p>
    <w:p w:rsidR="00624A93" w:rsidRPr="005421DF" w:rsidRDefault="00624A93" w:rsidP="00624A93">
      <w:pPr>
        <w:rPr>
          <w:b/>
        </w:rPr>
      </w:pPr>
    </w:p>
    <w:p w:rsidR="002B6988" w:rsidRDefault="00624A93" w:rsidP="00624A93">
      <w:r>
        <w:rPr>
          <w:rFonts w:hint="eastAsia"/>
        </w:rPr>
        <w:t xml:space="preserve">　約7割の人が「話さない」と回答しているため「デリケートゾーン」に関する話題は、友人や家族間でもトピックに挙げにくいということがわかる。このことからデリケートゾーンの意識・ケアが低いのではないかと考えられる。</w:t>
      </w:r>
      <w:r w:rsidR="002B6988">
        <w:rPr>
          <w:rFonts w:hint="eastAsia"/>
        </w:rPr>
        <w:t>また、生理と同様にデリケートゾーンの内容はタブー視する傾向があることもわかる。</w:t>
      </w:r>
    </w:p>
    <w:p w:rsidR="00A16CDC" w:rsidRDefault="00A16CDC" w:rsidP="00A16CDC">
      <w:pPr>
        <w:widowControl/>
        <w:jc w:val="left"/>
        <w:rPr>
          <w:b/>
        </w:rPr>
      </w:pPr>
    </w:p>
    <w:p w:rsidR="00A16CDC" w:rsidRPr="00A16CDC" w:rsidRDefault="00A16CDC" w:rsidP="00A16CDC">
      <w:pPr>
        <w:widowControl/>
        <w:jc w:val="left"/>
      </w:pPr>
      <w:r w:rsidRPr="00A16CDC">
        <w:rPr>
          <w:rFonts w:hint="eastAsia"/>
        </w:rPr>
        <w:t>属性</w:t>
      </w:r>
    </w:p>
    <w:p w:rsidR="00624A93" w:rsidRPr="00805E16" w:rsidRDefault="00624A93" w:rsidP="00A16CDC">
      <w:pPr>
        <w:widowControl/>
        <w:jc w:val="left"/>
      </w:pPr>
      <w:r w:rsidRPr="00805E16">
        <w:rPr>
          <w:rFonts w:hint="eastAsia"/>
          <w:bCs/>
        </w:rPr>
        <w:t>設問A</w:t>
      </w:r>
      <w:r w:rsidR="00CA5F78">
        <w:rPr>
          <w:rFonts w:hint="eastAsia"/>
          <w:bCs/>
        </w:rPr>
        <w:t>）</w:t>
      </w:r>
      <w:r w:rsidRPr="00805E16">
        <w:rPr>
          <w:rFonts w:hint="eastAsia"/>
          <w:bCs/>
        </w:rPr>
        <w:t xml:space="preserve">　年齢をお聞かせください</w:t>
      </w:r>
    </w:p>
    <w:p w:rsidR="00624A93" w:rsidRDefault="00624A93" w:rsidP="00624A93">
      <w:pPr>
        <w:jc w:val="center"/>
      </w:pPr>
      <w:r>
        <w:rPr>
          <w:noProof/>
        </w:rPr>
        <w:drawing>
          <wp:inline distT="0" distB="0" distL="0" distR="0" wp14:anchorId="17306983" wp14:editId="374C7DF6">
            <wp:extent cx="3121583" cy="1836000"/>
            <wp:effectExtent l="0" t="0" r="317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1583" cy="1836000"/>
                    </a:xfrm>
                    <a:prstGeom prst="rect">
                      <a:avLst/>
                    </a:prstGeom>
                    <a:noFill/>
                    <a:ln>
                      <a:noFill/>
                    </a:ln>
                  </pic:spPr>
                </pic:pic>
              </a:graphicData>
            </a:graphic>
          </wp:inline>
        </w:drawing>
      </w:r>
    </w:p>
    <w:p w:rsidR="00624A93" w:rsidRDefault="00624A93" w:rsidP="00A16CDC">
      <w:pPr>
        <w:widowControl/>
        <w:jc w:val="center"/>
      </w:pPr>
      <w:r>
        <w:rPr>
          <w:noProof/>
        </w:rPr>
        <w:drawing>
          <wp:inline distT="0" distB="0" distL="0" distR="0" wp14:anchorId="0C892920" wp14:editId="04FB738A">
            <wp:extent cx="3201035" cy="337457"/>
            <wp:effectExtent l="0" t="0" r="0" b="571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2255" cy="344965"/>
                    </a:xfrm>
                    <a:prstGeom prst="rect">
                      <a:avLst/>
                    </a:prstGeom>
                    <a:noFill/>
                    <a:ln>
                      <a:noFill/>
                    </a:ln>
                  </pic:spPr>
                </pic:pic>
              </a:graphicData>
            </a:graphic>
          </wp:inline>
        </w:drawing>
      </w:r>
    </w:p>
    <w:p w:rsidR="00624A93" w:rsidRDefault="00624A93" w:rsidP="00624A93">
      <w:pPr>
        <w:widowControl/>
        <w:jc w:val="left"/>
      </w:pPr>
      <w:r>
        <w:rPr>
          <w:rFonts w:hint="eastAsia"/>
        </w:rPr>
        <w:lastRenderedPageBreak/>
        <w:t>設問B</w:t>
      </w:r>
      <w:r w:rsidR="00CA5F78">
        <w:rPr>
          <w:rFonts w:hint="eastAsia"/>
        </w:rPr>
        <w:t>）</w:t>
      </w:r>
      <w:r>
        <w:rPr>
          <w:rFonts w:hint="eastAsia"/>
        </w:rPr>
        <w:t xml:space="preserve">　職業をお聞かせください</w:t>
      </w:r>
    </w:p>
    <w:p w:rsidR="00624A93" w:rsidRDefault="00624A93" w:rsidP="00624A93">
      <w:pPr>
        <w:widowControl/>
        <w:jc w:val="center"/>
      </w:pPr>
      <w:r>
        <w:rPr>
          <w:noProof/>
        </w:rPr>
        <w:drawing>
          <wp:inline distT="0" distB="0" distL="0" distR="0" wp14:anchorId="3D8C307A" wp14:editId="462C8CC4">
            <wp:extent cx="3204000" cy="179616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4000" cy="1796165"/>
                    </a:xfrm>
                    <a:prstGeom prst="rect">
                      <a:avLst/>
                    </a:prstGeom>
                    <a:noFill/>
                    <a:ln>
                      <a:noFill/>
                    </a:ln>
                  </pic:spPr>
                </pic:pic>
              </a:graphicData>
            </a:graphic>
          </wp:inline>
        </w:drawing>
      </w:r>
    </w:p>
    <w:p w:rsidR="00624A93" w:rsidRDefault="00624A93" w:rsidP="00624A93">
      <w:pPr>
        <w:widowControl/>
        <w:jc w:val="center"/>
      </w:pPr>
      <w:r>
        <w:rPr>
          <w:noProof/>
        </w:rPr>
        <w:drawing>
          <wp:inline distT="0" distB="0" distL="0" distR="0" wp14:anchorId="362109E1" wp14:editId="2C84CBF0">
            <wp:extent cx="3168000" cy="46493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8000" cy="464935"/>
                    </a:xfrm>
                    <a:prstGeom prst="rect">
                      <a:avLst/>
                    </a:prstGeom>
                    <a:noFill/>
                    <a:ln>
                      <a:noFill/>
                    </a:ln>
                  </pic:spPr>
                </pic:pic>
              </a:graphicData>
            </a:graphic>
          </wp:inline>
        </w:drawing>
      </w:r>
    </w:p>
    <w:p w:rsidR="00624A93" w:rsidRDefault="00624A93" w:rsidP="00624A93">
      <w:pPr>
        <w:widowControl/>
        <w:jc w:val="center"/>
      </w:pPr>
    </w:p>
    <w:p w:rsidR="00624A93" w:rsidRPr="00805E16" w:rsidRDefault="00624A93" w:rsidP="00624A93">
      <w:pPr>
        <w:widowControl/>
        <w:jc w:val="left"/>
        <w:rPr>
          <w:bCs/>
        </w:rPr>
      </w:pPr>
      <w:r w:rsidRPr="00805E16">
        <w:rPr>
          <w:rFonts w:hint="eastAsia"/>
          <w:bCs/>
        </w:rPr>
        <w:t>設問C</w:t>
      </w:r>
      <w:r w:rsidR="00CA5F78">
        <w:rPr>
          <w:rFonts w:hint="eastAsia"/>
          <w:bCs/>
        </w:rPr>
        <w:t>）</w:t>
      </w:r>
      <w:r w:rsidRPr="00805E16">
        <w:rPr>
          <w:rFonts w:hint="eastAsia"/>
          <w:bCs/>
        </w:rPr>
        <w:t xml:space="preserve">　性別をお聞かせください</w:t>
      </w:r>
    </w:p>
    <w:p w:rsidR="00624A93" w:rsidRPr="00286970" w:rsidRDefault="00624A93" w:rsidP="00624A93">
      <w:pPr>
        <w:widowControl/>
        <w:jc w:val="center"/>
        <w:rPr>
          <w:b/>
          <w:bCs/>
        </w:rPr>
      </w:pPr>
      <w:r>
        <w:rPr>
          <w:b/>
          <w:bCs/>
          <w:noProof/>
        </w:rPr>
        <w:drawing>
          <wp:inline distT="0" distB="0" distL="0" distR="0" wp14:anchorId="7D908FCC" wp14:editId="2DE98E9B">
            <wp:extent cx="3270309" cy="1836000"/>
            <wp:effectExtent l="0" t="0" r="635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0309" cy="1836000"/>
                    </a:xfrm>
                    <a:prstGeom prst="rect">
                      <a:avLst/>
                    </a:prstGeom>
                    <a:noFill/>
                    <a:ln>
                      <a:noFill/>
                    </a:ln>
                  </pic:spPr>
                </pic:pic>
              </a:graphicData>
            </a:graphic>
          </wp:inline>
        </w:drawing>
      </w:r>
    </w:p>
    <w:p w:rsidR="00624A93" w:rsidRDefault="00624A93" w:rsidP="00624A93">
      <w:pPr>
        <w:widowControl/>
        <w:jc w:val="center"/>
      </w:pPr>
      <w:r>
        <w:rPr>
          <w:noProof/>
        </w:rPr>
        <w:drawing>
          <wp:inline distT="0" distB="0" distL="0" distR="0" wp14:anchorId="74108FC5" wp14:editId="3A687300">
            <wp:extent cx="3054350" cy="511810"/>
            <wp:effectExtent l="0" t="0" r="0" b="254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4350" cy="511810"/>
                    </a:xfrm>
                    <a:prstGeom prst="rect">
                      <a:avLst/>
                    </a:prstGeom>
                    <a:noFill/>
                    <a:ln>
                      <a:noFill/>
                    </a:ln>
                  </pic:spPr>
                </pic:pic>
              </a:graphicData>
            </a:graphic>
          </wp:inline>
        </w:drawing>
      </w:r>
    </w:p>
    <w:p w:rsidR="00624A93" w:rsidRDefault="00624A93" w:rsidP="00624A93">
      <w:pPr>
        <w:widowControl/>
        <w:jc w:val="center"/>
      </w:pPr>
    </w:p>
    <w:p w:rsidR="00BD5803" w:rsidRPr="00244733" w:rsidRDefault="00FB022B" w:rsidP="00244733">
      <w:pPr>
        <w:rPr>
          <w:sz w:val="22"/>
        </w:rPr>
      </w:pPr>
      <w:r w:rsidRPr="00244733">
        <w:rPr>
          <w:rFonts w:hint="eastAsia"/>
          <w:sz w:val="22"/>
        </w:rPr>
        <w:t>第3節</w:t>
      </w:r>
      <w:r w:rsidR="00013860" w:rsidRPr="00244733">
        <w:rPr>
          <w:rFonts w:hint="eastAsia"/>
          <w:sz w:val="22"/>
        </w:rPr>
        <w:t xml:space="preserve">　</w:t>
      </w:r>
      <w:r w:rsidR="00BD5803" w:rsidRPr="00244733">
        <w:rPr>
          <w:rFonts w:hint="eastAsia"/>
          <w:sz w:val="22"/>
        </w:rPr>
        <w:t>アンケート</w:t>
      </w:r>
      <w:r w:rsidR="000E6B2E" w:rsidRPr="00244733">
        <w:rPr>
          <w:rFonts w:hint="eastAsia"/>
          <w:sz w:val="22"/>
        </w:rPr>
        <w:t>の仮説</w:t>
      </w:r>
      <w:r w:rsidR="000C5737" w:rsidRPr="00244733">
        <w:rPr>
          <w:rFonts w:hint="eastAsia"/>
          <w:sz w:val="22"/>
        </w:rPr>
        <w:t>の検証と</w:t>
      </w:r>
      <w:r w:rsidR="00BD5803" w:rsidRPr="00244733">
        <w:rPr>
          <w:rFonts w:hint="eastAsia"/>
          <w:sz w:val="22"/>
        </w:rPr>
        <w:t>考察</w:t>
      </w:r>
    </w:p>
    <w:p w:rsidR="000C5737" w:rsidRDefault="000C5737" w:rsidP="00F502AA">
      <w:pPr>
        <w:ind w:firstLineChars="50" w:firstLine="105"/>
        <w:jc w:val="left"/>
      </w:pPr>
      <w:r>
        <w:rPr>
          <w:rFonts w:hint="eastAsia"/>
        </w:rPr>
        <w:t>【仮説</w:t>
      </w:r>
      <w:r w:rsidR="001308B8">
        <w:rPr>
          <w:rFonts w:hint="eastAsia"/>
        </w:rPr>
        <w:t>の検証</w:t>
      </w:r>
      <w:r w:rsidR="000D1427">
        <w:rPr>
          <w:rFonts w:hint="eastAsia"/>
        </w:rPr>
        <w:t>結果</w:t>
      </w:r>
      <w:r>
        <w:rPr>
          <w:rFonts w:hint="eastAsia"/>
        </w:rPr>
        <w:t>】</w:t>
      </w:r>
    </w:p>
    <w:p w:rsidR="000C5737" w:rsidRPr="000C5737" w:rsidRDefault="000C5737" w:rsidP="000C5737">
      <w:pPr>
        <w:rPr>
          <w:u w:val="single"/>
        </w:rPr>
      </w:pPr>
      <w:r w:rsidRPr="000C5737">
        <w:rPr>
          <w:rFonts w:hint="eastAsia"/>
          <w:u w:val="single"/>
        </w:rPr>
        <w:t>・生理の悩みの多くは、生理の際のホルモンバランスによって引き起こされる精神的な辛さ、生理痛などの身体的辛さが多いのではないだろうか</w:t>
      </w:r>
    </w:p>
    <w:p w:rsidR="000C5737" w:rsidRDefault="000C5737" w:rsidP="000C5737">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アンケートの結果から生理痛と精神的な辛さが最も多い悩みであることがわかった。設問3の結果にまとめているようにホルモンバランスの変化に伴う悩みは多く、その辛さが最も多く挙がっていることがわかった。</w:t>
      </w:r>
      <w:r w:rsidR="001308B8">
        <w:rPr>
          <w:rFonts w:hint="eastAsia"/>
        </w:rPr>
        <w:t>生理を理解する上で、生理の仕</w:t>
      </w:r>
      <w:r w:rsidR="002B6988">
        <w:rPr>
          <w:rFonts w:hint="eastAsia"/>
        </w:rPr>
        <w:t>組みを理解することが重要であることもアンケート調査結果からわかった</w:t>
      </w:r>
      <w:r w:rsidR="001308B8">
        <w:rPr>
          <w:rFonts w:hint="eastAsia"/>
        </w:rPr>
        <w:t>。</w:t>
      </w:r>
    </w:p>
    <w:p w:rsidR="000C5737" w:rsidRPr="000C5737" w:rsidRDefault="000C5737" w:rsidP="000C5737">
      <w:pPr>
        <w:rPr>
          <w:u w:val="single"/>
        </w:rPr>
      </w:pPr>
      <w:r w:rsidRPr="000C5737">
        <w:rPr>
          <w:rFonts w:hint="eastAsia"/>
          <w:u w:val="single"/>
        </w:rPr>
        <w:t>・生理用品の正しい知識がなく、こだわりを持たずになんとなく</w:t>
      </w:r>
      <w:r w:rsidR="0066284C" w:rsidRPr="0066284C">
        <w:rPr>
          <w:rFonts w:hint="eastAsia"/>
          <w:u w:val="single"/>
        </w:rPr>
        <w:t>知っている商品を</w:t>
      </w:r>
      <w:r w:rsidRPr="000C5737">
        <w:rPr>
          <w:rFonts w:hint="eastAsia"/>
          <w:u w:val="single"/>
        </w:rPr>
        <w:t>使用して</w:t>
      </w:r>
      <w:r w:rsidRPr="000C5737">
        <w:rPr>
          <w:rFonts w:hint="eastAsia"/>
          <w:u w:val="single"/>
        </w:rPr>
        <w:lastRenderedPageBreak/>
        <w:t>いる人が多いのではないか</w:t>
      </w:r>
    </w:p>
    <w:p w:rsidR="000C5737" w:rsidRDefault="000C5737" w:rsidP="000C5737">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アンケート結果から生理用品への正しい知識がなく、ナプキンが多く使われている理由も漏れにくく安心という意見と共になんとなくという意見が多く挙がっていることから、こだわりを持たずなんとなく生理用品を選択していることがわかる。</w:t>
      </w:r>
      <w:r w:rsidR="002B6988">
        <w:rPr>
          <w:rFonts w:hint="eastAsia"/>
        </w:rPr>
        <w:t>アンケート結果から</w:t>
      </w:r>
      <w:r w:rsidR="001308B8">
        <w:rPr>
          <w:rFonts w:hint="eastAsia"/>
        </w:rPr>
        <w:t>多様な生理用品の特徴を知る必要があること、個々に合った製品を選択することが重要である</w:t>
      </w:r>
      <w:r w:rsidR="002B6988">
        <w:rPr>
          <w:rFonts w:hint="eastAsia"/>
        </w:rPr>
        <w:t>ことがわかった</w:t>
      </w:r>
      <w:r w:rsidR="001308B8">
        <w:rPr>
          <w:rFonts w:hint="eastAsia"/>
        </w:rPr>
        <w:t>。</w:t>
      </w:r>
    </w:p>
    <w:p w:rsidR="000C5737" w:rsidRDefault="000C5737">
      <w:pPr>
        <w:widowControl/>
        <w:jc w:val="left"/>
      </w:pPr>
    </w:p>
    <w:p w:rsidR="000C5737" w:rsidRPr="000C5737" w:rsidRDefault="000C5737" w:rsidP="000C5737">
      <w:r>
        <w:rPr>
          <w:rFonts w:hint="eastAsia"/>
        </w:rPr>
        <w:t>【考察】</w:t>
      </w:r>
    </w:p>
    <w:p w:rsidR="00BD5803" w:rsidRPr="009967EB" w:rsidRDefault="00BD5803" w:rsidP="00BD5803">
      <w:pPr>
        <w:widowControl/>
        <w:ind w:firstLineChars="100" w:firstLine="210"/>
      </w:pPr>
      <w:r>
        <w:rPr>
          <w:rFonts w:hint="eastAsia"/>
        </w:rPr>
        <w:t>アンケートを行い、生理用品の使用状況の偏り、生理についての悩みの多さが浮き彫りになった。また、デリケートゾーンのトピ</w:t>
      </w:r>
      <w:r w:rsidR="001308B8">
        <w:rPr>
          <w:rFonts w:hint="eastAsia"/>
        </w:rPr>
        <w:t>ックも生理と同様にタブー視する傾向があることもわかった</w:t>
      </w:r>
      <w:r>
        <w:rPr>
          <w:rFonts w:hint="eastAsia"/>
        </w:rPr>
        <w:t>。この結果から見える問題点は、生理用品についての知識が浅い点だと考える。生理用品の特徴を深く知ることで生理時の悩みを改善することができると考え、メジャーな生理用品から近年注目されている商品の特徴の調査を行う。また、商品ごとに異なるメリット・デメリットを洗い出すことで女性一人ひとりの生活水準向上につなげたい。</w:t>
      </w:r>
    </w:p>
    <w:p w:rsidR="00BD5803" w:rsidRDefault="00BD5803" w:rsidP="00BD5803">
      <w:pPr>
        <w:widowControl/>
        <w:ind w:firstLineChars="100" w:firstLine="210"/>
      </w:pPr>
      <w:r>
        <w:rPr>
          <w:rFonts w:hint="eastAsia"/>
        </w:rPr>
        <w:t>序章でも述べた、フェムテックという言葉の浸透に伴い、生理用品のバリエーションも年々増加し続けている。しかし、生理用品の種類が増加している事実を知らない人も多い。それぞれに合った製</w:t>
      </w:r>
      <w:r w:rsidR="002B6988">
        <w:rPr>
          <w:rFonts w:hint="eastAsia"/>
        </w:rPr>
        <w:t>品を選択できる社会において、製品の認知度を上げるために製品の特徴</w:t>
      </w:r>
      <w:r>
        <w:rPr>
          <w:rFonts w:hint="eastAsia"/>
        </w:rPr>
        <w:t>を理解する必要がある。個性あふれる現代において自分の身体に合った製品を選択し、それぞれがより快適な生活をおくることが理想の社会といえる。</w:t>
      </w:r>
    </w:p>
    <w:p w:rsidR="001308B8" w:rsidRDefault="00BD5803" w:rsidP="00BD5803">
      <w:pPr>
        <w:widowControl/>
        <w:ind w:firstLineChars="100" w:firstLine="210"/>
      </w:pPr>
      <w:r>
        <w:rPr>
          <w:rFonts w:hint="eastAsia"/>
        </w:rPr>
        <w:t>現在生理用品の種類はとても多い。今回はそのうちの5つに焦点をおき、特徴から考えるメリット・デメリットを知り生理用品の理解を深める。まず、日本人の最も多くの人が利用している紙ナプキンの特徴の理解を深める。</w:t>
      </w:r>
    </w:p>
    <w:p w:rsidR="00805E16" w:rsidRDefault="00805E16" w:rsidP="00BD5803">
      <w:pPr>
        <w:widowControl/>
        <w:ind w:firstLineChars="100" w:firstLine="210"/>
      </w:pPr>
    </w:p>
    <w:p w:rsidR="001308B8" w:rsidRDefault="001308B8" w:rsidP="001308B8">
      <w:pPr>
        <w:widowControl/>
      </w:pPr>
      <w:r>
        <w:rPr>
          <w:rFonts w:hint="eastAsia"/>
        </w:rPr>
        <w:t>・</w:t>
      </w:r>
      <w:r w:rsidRPr="001308B8">
        <w:rPr>
          <w:rFonts w:hint="eastAsia"/>
          <w:u w:val="single"/>
        </w:rPr>
        <w:t>紙ナプキン</w:t>
      </w:r>
    </w:p>
    <w:p w:rsidR="00540192" w:rsidRDefault="00BD5803" w:rsidP="00BD5803">
      <w:pPr>
        <w:widowControl/>
        <w:ind w:firstLineChars="100" w:firstLine="210"/>
      </w:pPr>
      <w:r>
        <w:rPr>
          <w:rFonts w:hint="eastAsia"/>
        </w:rPr>
        <w:t>紙ナプキンは種類が多く、普通の日用・多い日用などの経血の量に合わせた商品が販売されている。また形も様々であり、羽根つき・羽なし・</w:t>
      </w:r>
      <w:r w:rsidR="002B6988">
        <w:rPr>
          <w:rFonts w:hint="eastAsia"/>
        </w:rPr>
        <w:t>シューツ型のものなどそれぞれ使いやすいものを選択することができる</w:t>
      </w:r>
      <w:r>
        <w:rPr>
          <w:rFonts w:hint="eastAsia"/>
        </w:rPr>
        <w:t>。紙ナプキンはシューツに直接貼り付け経血を吸収するため、使いやすさも大きな特徴といえる。また、コンビニエンスストアや薬局などで販売していることから購入の手軽さも多くの人に好まれる理由の一つである。</w:t>
      </w:r>
    </w:p>
    <w:p w:rsidR="00BD5803" w:rsidRDefault="00BD5803" w:rsidP="00BD5803">
      <w:pPr>
        <w:widowControl/>
        <w:ind w:firstLineChars="100" w:firstLine="210"/>
      </w:pPr>
      <w:r>
        <w:rPr>
          <w:rFonts w:hint="eastAsia"/>
        </w:rPr>
        <w:t>紙ナプキンの特徴から考えられるメリットは、種類が多く自分に合った商品を選択できることや使いやすさ、購入の手軽さである。一方デメリットとしては、直接デリケートゾーンに製品を当てて使用することで起こる刺激・摩擦による炎症、使い捨て商品であるため一定の費用がかかる点などをあげることができる。設問３の生理の悩みにも“肌のかぶれ・かゆみ”と回答している人が多くおり、これは紙ナプキンを使用することによってデリケートゾーンが炎症を起こしている。また、紙ナプキンは一定期間経血がナプ</w:t>
      </w:r>
      <w:r w:rsidR="00540192">
        <w:rPr>
          <w:rFonts w:hint="eastAsia"/>
        </w:rPr>
        <w:t>キンに放置されるため、経血が酸化し雑菌が繁殖し臭いを発生させる</w:t>
      </w:r>
      <w:r>
        <w:rPr>
          <w:rFonts w:hint="eastAsia"/>
        </w:rPr>
        <w:t>。設問3</w:t>
      </w:r>
      <w:r w:rsidR="002B6988">
        <w:rPr>
          <w:rFonts w:hint="eastAsia"/>
        </w:rPr>
        <w:t>にも臭いを悩みとして挙げる人</w:t>
      </w:r>
      <w:r>
        <w:rPr>
          <w:rFonts w:hint="eastAsia"/>
        </w:rPr>
        <w:lastRenderedPageBreak/>
        <w:t>は多く、紙ナプキンによる悩みは多いことがわかる。費用面では、普通の日用ナプキン1パック30枚入り198円</w:t>
      </w:r>
      <w:r w:rsidR="002B6988">
        <w:rPr>
          <w:rFonts w:hint="eastAsia"/>
        </w:rPr>
        <w:t>(平均額)</w:t>
      </w:r>
      <w:r>
        <w:rPr>
          <w:rFonts w:hint="eastAsia"/>
        </w:rPr>
        <w:t>、5日間、一日5枚使用すると仮定すると一回の月経につき1パック使用し、夜用や多い日用を使用するとするとかなり費用がかさむ計算になる。紙ナプキンは使用の手軽さで多く人が使用しているが、一方でデメリットも多いことがわかる。</w:t>
      </w:r>
      <w:r w:rsidR="00540192">
        <w:rPr>
          <w:rStyle w:val="af1"/>
        </w:rPr>
        <w:footnoteReference w:id="17"/>
      </w:r>
    </w:p>
    <w:p w:rsidR="00540192" w:rsidRDefault="00540192" w:rsidP="00BD5803">
      <w:pPr>
        <w:widowControl/>
        <w:ind w:firstLineChars="100" w:firstLine="210"/>
      </w:pPr>
    </w:p>
    <w:p w:rsidR="00540192" w:rsidRDefault="00540192" w:rsidP="00540192">
      <w:pPr>
        <w:widowControl/>
      </w:pPr>
      <w:r>
        <w:rPr>
          <w:rFonts w:hint="eastAsia"/>
        </w:rPr>
        <w:t>・</w:t>
      </w:r>
      <w:r w:rsidRPr="00540192">
        <w:rPr>
          <w:rFonts w:hint="eastAsia"/>
          <w:u w:val="single"/>
        </w:rPr>
        <w:t>布ナプキン</w:t>
      </w:r>
    </w:p>
    <w:p w:rsidR="00540192" w:rsidRDefault="00BD5803" w:rsidP="00BD5803">
      <w:pPr>
        <w:widowControl/>
        <w:ind w:firstLineChars="100" w:firstLine="210"/>
      </w:pPr>
      <w:r>
        <w:rPr>
          <w:rFonts w:hint="eastAsia"/>
        </w:rPr>
        <w:t>次に布ナプキンの特徴を調査する。布ナプキンの使用方法は紙ナプキンとほぼ同様であり、違いは繰り返し使えるという点である。布ナプキンはアルカリ洗剤に2～3時間浸け置きし、洗濯することで約3～5年使用することができる。また、デザインが凝ったものも販売されており、精神的にも落込みやすい生理期間を快適に過ごせるような仕組みも施されている。1枚の価格は1200円～2000円ほどであるが、3～5年使用可能なことを考えると安価である。また、紙ナプキンと同様に経血の量や身体に合わせた形など種類も豊富である。</w:t>
      </w:r>
    </w:p>
    <w:p w:rsidR="00BD5803" w:rsidRDefault="00BD5803" w:rsidP="00BD5803">
      <w:pPr>
        <w:widowControl/>
        <w:ind w:firstLineChars="100" w:firstLine="210"/>
      </w:pPr>
      <w:r>
        <w:rPr>
          <w:rFonts w:hint="eastAsia"/>
        </w:rPr>
        <w:t>特徴から見るとメリットは、種類の豊富さ、年間的に見た費用の安さなどをあげることが出来る。紙ナプキンと同様に個人に合わせた商品を選択することができる点は大きなメリットといえる。一方デメリットは、紙ナプキンと同様に臭いや炎症が起きてしまう点やお手入れが難しいことがあげられる。布ナプキンは使用するたびにつけ置きや洗濯が必要なため外出時使用しにくく、不便と感じる点も多い。</w:t>
      </w:r>
      <w:r w:rsidR="00540192">
        <w:rPr>
          <w:rStyle w:val="af1"/>
        </w:rPr>
        <w:footnoteReference w:id="18"/>
      </w:r>
    </w:p>
    <w:p w:rsidR="00805E16" w:rsidRDefault="00805E16" w:rsidP="00BD5803">
      <w:pPr>
        <w:widowControl/>
        <w:ind w:firstLineChars="100" w:firstLine="210"/>
      </w:pPr>
    </w:p>
    <w:p w:rsidR="00540192" w:rsidRDefault="00540192" w:rsidP="00540192">
      <w:pPr>
        <w:widowControl/>
      </w:pPr>
      <w:r>
        <w:rPr>
          <w:rFonts w:hint="eastAsia"/>
        </w:rPr>
        <w:t>・</w:t>
      </w:r>
      <w:r w:rsidRPr="00421157">
        <w:rPr>
          <w:rFonts w:hint="eastAsia"/>
          <w:u w:val="single"/>
        </w:rPr>
        <w:t>タンポン</w:t>
      </w:r>
    </w:p>
    <w:p w:rsidR="00540192" w:rsidRDefault="00BD5803" w:rsidP="00540192">
      <w:pPr>
        <w:widowControl/>
        <w:ind w:firstLineChars="100" w:firstLine="210"/>
      </w:pPr>
      <w:r>
        <w:rPr>
          <w:rFonts w:hint="eastAsia"/>
        </w:rPr>
        <w:t>続いてタンポンの特徴を調査する。タンポンは体の中で経血を吸収する生理用品である。そのため、通常の生理時では、憚れる運動や水泳、温泉施設などを利用することも可能である。（施設によっては、生理時に施設利用を控えるように提示している場所もある。）また、膣内に直接挿入するため、ナプキンで起こる商品との蒸れによる炎症などが起こりにくい。</w:t>
      </w:r>
    </w:p>
    <w:p w:rsidR="00BD5803" w:rsidRDefault="00BD5803" w:rsidP="00540192">
      <w:pPr>
        <w:widowControl/>
        <w:ind w:firstLineChars="100" w:firstLine="210"/>
      </w:pPr>
      <w:r>
        <w:rPr>
          <w:rFonts w:hint="eastAsia"/>
        </w:rPr>
        <w:t>タンポンを利用するメリットは、生理時でありながら行動への制約を減らすことができる点、蒸れやかぶれが起こりにくい点があげられる。また正しく装着することで生理であることを忘れるほど違和感なく生活を送ることができる点もタンポンのメリットといえる。一方で</w:t>
      </w:r>
      <w:r w:rsidR="00B61CEA">
        <w:rPr>
          <w:rFonts w:hint="eastAsia"/>
        </w:rPr>
        <w:t>デ</w:t>
      </w:r>
      <w:r>
        <w:rPr>
          <w:rFonts w:hint="eastAsia"/>
        </w:rPr>
        <w:t>メリットとしては、挿入方法が分かりにくい点、アプリケーターのごみが出てしまう点である。設問６でもタンポンを利用しない理由として、「使い方がわからない」と回答している人が最も多い。タンポンの使用は特段難しいというわけではないが、使用方法を知る機会がないため利用しないという人も多い。また、正しく装着することができず痛みを伴</w:t>
      </w:r>
      <w:r>
        <w:rPr>
          <w:rFonts w:hint="eastAsia"/>
        </w:rPr>
        <w:lastRenderedPageBreak/>
        <w:t>ったという理由で利用しなくなったという意見もある。タンポンの使用方法を知る機会を増やすことでこのデメリットは解消することができるのではないだろうか。</w:t>
      </w:r>
      <w:r w:rsidR="00540192">
        <w:rPr>
          <w:rStyle w:val="af1"/>
        </w:rPr>
        <w:footnoteReference w:id="19"/>
      </w:r>
    </w:p>
    <w:p w:rsidR="00B61CEA" w:rsidRDefault="00B61CEA" w:rsidP="00540192">
      <w:pPr>
        <w:widowControl/>
        <w:ind w:firstLineChars="100" w:firstLine="210"/>
      </w:pPr>
    </w:p>
    <w:p w:rsidR="00421157" w:rsidRDefault="00421157" w:rsidP="00421157">
      <w:pPr>
        <w:widowControl/>
      </w:pPr>
      <w:r>
        <w:rPr>
          <w:rFonts w:hint="eastAsia"/>
        </w:rPr>
        <w:t>・</w:t>
      </w:r>
      <w:r w:rsidRPr="00421157">
        <w:rPr>
          <w:rFonts w:hint="eastAsia"/>
          <w:u w:val="single"/>
        </w:rPr>
        <w:t>月経カップ</w:t>
      </w:r>
    </w:p>
    <w:p w:rsidR="00421157" w:rsidRDefault="00BD5803" w:rsidP="00BD5803">
      <w:pPr>
        <w:widowControl/>
        <w:ind w:firstLineChars="100" w:firstLine="210"/>
      </w:pPr>
      <w:r>
        <w:rPr>
          <w:rFonts w:hint="eastAsia"/>
        </w:rPr>
        <w:t>近年注目を浴びている生理用品が月経カップである。月経カップとは、膣内に挿入して経血をカップで受け止めるものである。カップに溜まった経血はトイレにそのまま流すことができ、カップは洗うことで再度利用することができる。月経カップの普及に</w:t>
      </w:r>
      <w:r w:rsidR="00B61CEA">
        <w:rPr>
          <w:rFonts w:hint="eastAsia"/>
        </w:rPr>
        <w:t>より得た知識は</w:t>
      </w:r>
      <w:r>
        <w:rPr>
          <w:rFonts w:hint="eastAsia"/>
        </w:rPr>
        <w:t>、経血の量が</w:t>
      </w:r>
      <w:r w:rsidR="00B61CEA">
        <w:rPr>
          <w:rFonts w:hint="eastAsia"/>
        </w:rPr>
        <w:t>明確に</w:t>
      </w:r>
      <w:r>
        <w:rPr>
          <w:rFonts w:hint="eastAsia"/>
        </w:rPr>
        <w:t>なったことである。平均的に１週間ほど続く生理で排出される生理の経血量は20㏄～140㏄と言われている。自分自身の経血量を知ることで自分に合った月経カップを選択することができ、利用者の増加につながっている。月経カップの大きな特徴としては使用方法を理解するまでに時間がかかる点があげられる。ナプキンやタンポンのように製品自体の認知が高くはないため、そもそも名前すら聞いたことがないという人も少なくないはずだ。使用方法が少し難しいとされている月経カップであるが、2～3回使用することで徐々に慣れることができる。</w:t>
      </w:r>
    </w:p>
    <w:p w:rsidR="00BD5803" w:rsidRDefault="00BD5803" w:rsidP="00BD5803">
      <w:pPr>
        <w:widowControl/>
        <w:ind w:firstLineChars="100" w:firstLine="210"/>
      </w:pPr>
      <w:r>
        <w:rPr>
          <w:rFonts w:hint="eastAsia"/>
        </w:rPr>
        <w:t>月経カップのメリットとして挙げることができる点は、自分の経血量が分かる点、膣内に挿入するため炎症が起きにくい、正しく装着することで違和感なく使用できる点、使用後煮沸消毒することで再度利用が可能な点などがある。一方デメリットとしては、使用方法を正しく理解する必要がある点、消毒など使用に手間がかかる点、購入時に費用がかかる点である。月経カップは、1つ3,000円～6000円かかるため、購入時に一定に費用が必要になる。しかし一度購入すれば、シリコン自体は10年ほど持つため長く使えば使うほど経済的と言える。商品の利用頻度や使用方法によっては月経カップの寿命は異なるが、消耗品ではないため結果的に経済的ととらえることで費用が掛かるというデメリットを解消することができる。</w:t>
      </w:r>
      <w:r w:rsidR="00421157">
        <w:rPr>
          <w:rStyle w:val="af1"/>
        </w:rPr>
        <w:footnoteReference w:id="20"/>
      </w:r>
    </w:p>
    <w:p w:rsidR="00805E16" w:rsidRDefault="00805E16" w:rsidP="00BD5803">
      <w:pPr>
        <w:widowControl/>
        <w:ind w:firstLineChars="100" w:firstLine="210"/>
      </w:pPr>
    </w:p>
    <w:p w:rsidR="00421157" w:rsidRDefault="00421157" w:rsidP="00421157">
      <w:pPr>
        <w:widowControl/>
      </w:pPr>
      <w:r>
        <w:rPr>
          <w:rFonts w:hint="eastAsia"/>
        </w:rPr>
        <w:t>・</w:t>
      </w:r>
      <w:r w:rsidRPr="00421157">
        <w:rPr>
          <w:rFonts w:hint="eastAsia"/>
          <w:u w:val="single"/>
        </w:rPr>
        <w:t>経血吸収ショーツ</w:t>
      </w:r>
    </w:p>
    <w:p w:rsidR="00421157" w:rsidRDefault="00BD5803" w:rsidP="00BD5803">
      <w:pPr>
        <w:widowControl/>
        <w:ind w:firstLineChars="100" w:firstLine="210"/>
      </w:pPr>
      <w:r>
        <w:rPr>
          <w:rFonts w:hint="eastAsia"/>
        </w:rPr>
        <w:t>生理用品は、近年アパレルブランドでも販売されており、その中でも注目されているのが経血吸収ショーツである。序章でも述べたようにフェムテックという言葉がメ</w:t>
      </w:r>
      <w:r w:rsidR="00B61CEA">
        <w:rPr>
          <w:rFonts w:hint="eastAsia"/>
        </w:rPr>
        <w:t>ジャーになり、経血吸収ショーツも認知されるようになった</w:t>
      </w:r>
      <w:r>
        <w:rPr>
          <w:rFonts w:hint="eastAsia"/>
        </w:rPr>
        <w:t>。そもそも経血吸収ショーツとは、ショーツ全体が経血を吸収できるように設計された商品であるため、一般的な下着のように履くだけで生理用品としての役割を果たす。従来の生理用品のようにごみが出ることがないため環境にも配慮された商品として注目を浴びている。経血の吸収量もナプキン数枚分ある</w:t>
      </w:r>
      <w:r>
        <w:rPr>
          <w:rFonts w:hint="eastAsia"/>
        </w:rPr>
        <w:lastRenderedPageBreak/>
        <w:t>ものもあるため外出先でショーツを変える必要もない。この商品は生理用品の概念を根本的に変える商品といえ、さらに普及することも想像できる。また、生理用品が手に入りにくい災害時でも利用することができるため防災グッズとしても注目されている。</w:t>
      </w:r>
      <w:r w:rsidR="00421157">
        <w:rPr>
          <w:rStyle w:val="af1"/>
        </w:rPr>
        <w:footnoteReference w:id="21"/>
      </w:r>
    </w:p>
    <w:p w:rsidR="00BD5803" w:rsidRDefault="00BD5803" w:rsidP="00BD5803">
      <w:pPr>
        <w:widowControl/>
        <w:ind w:firstLineChars="100" w:firstLine="210"/>
      </w:pPr>
      <w:r>
        <w:rPr>
          <w:rFonts w:hint="eastAsia"/>
        </w:rPr>
        <w:t>経血吸収ショーツのメリットは、ショーツを履くだけで生理用品としての役割を果たす利便性、通常のショーツのように利用できるためファッションに響きにくい点があげられる。一方でメリットとしては、月経カップと同様に購入時に一定の費用がかかる点、ナプキンなどと同様に蒸れによる炎症が起きやすい点があげられる。一定の費用としては、商品の替えとして数枚購入する必要があることであるが、消耗品ではないため再度利用することを考えると月経カップと同様にデメリットではなくなる。</w:t>
      </w:r>
    </w:p>
    <w:p w:rsidR="00805E16" w:rsidRPr="00A9674F" w:rsidRDefault="00805E16" w:rsidP="00BD5803">
      <w:pPr>
        <w:widowControl/>
        <w:ind w:firstLineChars="100" w:firstLine="210"/>
      </w:pPr>
    </w:p>
    <w:p w:rsidR="00E5654D" w:rsidRDefault="00BD5803" w:rsidP="009E5ECC">
      <w:pPr>
        <w:widowControl/>
        <w:ind w:firstLineChars="100" w:firstLine="210"/>
      </w:pPr>
      <w:r>
        <w:rPr>
          <w:rFonts w:hint="eastAsia"/>
        </w:rPr>
        <w:t>生理用品それぞれの特性を理解することで女性一人ひとりにあった商品を選択することができる。また自分自身にあった商品を使用することで生理という女性の多くが不安視する問題の解消につながるのではないだろうか。一人ひとり自分に合った商品を選択するために必要なことは生理用品を知る機会である。生理用品として主流なナプキンは使用方法を学ぶ場がある一方、ナプキン以外の使用方法は自ら調べなければ知ることもできない。もちろん商品を知り使いたいと思えば商品について調べることができるが、実際に自ら進んで調べることは容易ではない。そもそも月経カップや経血吸収ショーツなど名前自体が世間に浸透していない商品知ってもらうためには、機会を提供する必要がある。生理休暇などの制度と同様に新しくできた支援策も知らなければ利用することもできない。今回のアンケートであらわになった悩みの中には、生理用品の種類がより認知されることで改善されるものも多くある。この問題を解消するためには、生理というものに対するタブー視を変えていく必要がある。日本に根強く残る生理をタブー視する考え方を改善するためには、海外からヒントを得る必要がある。そこで、留学中の友人2人にインタビューを行い、その結果から意識改善案を模索する。</w:t>
      </w:r>
      <w:r w:rsidR="009E5ECC">
        <w:rPr>
          <w:rStyle w:val="af1"/>
        </w:rPr>
        <w:footnoteReference w:id="22"/>
      </w:r>
      <w:r w:rsidR="009E5ECC">
        <w:rPr>
          <w:rFonts w:hint="eastAsia"/>
        </w:rPr>
        <w:t xml:space="preserve"> </w:t>
      </w:r>
      <w:r w:rsidR="009E5ECC">
        <w:rPr>
          <w:rStyle w:val="af1"/>
        </w:rPr>
        <w:footnoteReference w:id="23"/>
      </w:r>
    </w:p>
    <w:p w:rsidR="00421157" w:rsidRDefault="00421157">
      <w:pPr>
        <w:widowControl/>
        <w:jc w:val="left"/>
        <w:rPr>
          <w:rFonts w:asciiTheme="majorHAnsi" w:eastAsiaTheme="majorEastAsia" w:hAnsiTheme="majorHAnsi" w:cstheme="majorBidi"/>
          <w:sz w:val="24"/>
          <w:szCs w:val="24"/>
        </w:rPr>
      </w:pPr>
      <w:r>
        <w:br w:type="page"/>
      </w:r>
    </w:p>
    <w:p w:rsidR="00E5654D" w:rsidRPr="00244733" w:rsidRDefault="00FB022B" w:rsidP="00244733">
      <w:pPr>
        <w:rPr>
          <w:sz w:val="22"/>
        </w:rPr>
      </w:pPr>
      <w:r w:rsidRPr="00244733">
        <w:rPr>
          <w:rFonts w:hint="eastAsia"/>
          <w:sz w:val="22"/>
        </w:rPr>
        <w:lastRenderedPageBreak/>
        <w:t>第３</w:t>
      </w:r>
      <w:r w:rsidR="00E5654D" w:rsidRPr="00244733">
        <w:rPr>
          <w:rFonts w:hint="eastAsia"/>
          <w:sz w:val="22"/>
        </w:rPr>
        <w:t>章　留学生インタビュー</w:t>
      </w:r>
    </w:p>
    <w:p w:rsidR="00E5654D" w:rsidRPr="00244733" w:rsidRDefault="00013860" w:rsidP="00244733">
      <w:pPr>
        <w:rPr>
          <w:sz w:val="22"/>
        </w:rPr>
      </w:pPr>
      <w:r w:rsidRPr="00244733">
        <w:rPr>
          <w:rFonts w:hint="eastAsia"/>
          <w:sz w:val="22"/>
        </w:rPr>
        <w:t>第１</w:t>
      </w:r>
      <w:r w:rsidR="00E5654D" w:rsidRPr="00244733">
        <w:rPr>
          <w:rFonts w:hint="eastAsia"/>
          <w:sz w:val="22"/>
        </w:rPr>
        <w:t>節　インタビュー要項</w:t>
      </w:r>
    </w:p>
    <w:p w:rsidR="00E5654D" w:rsidRDefault="00E5654D" w:rsidP="00E5654D">
      <w:pPr>
        <w:pStyle w:val="a3"/>
        <w:numPr>
          <w:ilvl w:val="0"/>
          <w:numId w:val="31"/>
        </w:numPr>
        <w:ind w:leftChars="0"/>
      </w:pPr>
      <w:r>
        <w:rPr>
          <w:rFonts w:hint="eastAsia"/>
        </w:rPr>
        <w:t>調査の趣旨</w:t>
      </w:r>
    </w:p>
    <w:p w:rsidR="00E5654D" w:rsidRPr="001C3138" w:rsidRDefault="00E5654D" w:rsidP="00E5654D">
      <w:r>
        <w:rPr>
          <w:rFonts w:hint="eastAsia"/>
        </w:rPr>
        <w:t xml:space="preserve">　現在アメリカ、フランスそれぞれの国に留学中の学生にインタビューを実施する。インタビューを実施することで日本とは異なる生理に対する考え方や女性の社会進出状況を知ることができ、本論の提案のヒントを得る。</w:t>
      </w:r>
    </w:p>
    <w:p w:rsidR="00E5654D" w:rsidRDefault="00E5654D" w:rsidP="00E5654D"/>
    <w:p w:rsidR="00E5654D" w:rsidRDefault="00E5654D" w:rsidP="00E5654D">
      <w:pPr>
        <w:pStyle w:val="a3"/>
        <w:numPr>
          <w:ilvl w:val="0"/>
          <w:numId w:val="31"/>
        </w:numPr>
        <w:ind w:leftChars="0"/>
      </w:pPr>
      <w:r>
        <w:rPr>
          <w:rFonts w:hint="eastAsia"/>
        </w:rPr>
        <w:t>調査の概要</w:t>
      </w:r>
    </w:p>
    <w:p w:rsidR="00E5654D" w:rsidRDefault="00E5654D" w:rsidP="00E5654D">
      <w:r>
        <w:rPr>
          <w:rFonts w:hint="eastAsia"/>
        </w:rPr>
        <w:t xml:space="preserve">　アメリカの大学に通う女子大</w:t>
      </w:r>
      <w:r w:rsidR="00B61CEA">
        <w:rPr>
          <w:rFonts w:hint="eastAsia"/>
        </w:rPr>
        <w:t>学</w:t>
      </w:r>
      <w:r>
        <w:rPr>
          <w:rFonts w:hint="eastAsia"/>
        </w:rPr>
        <w:t>生、フランスに留学中の女子</w:t>
      </w:r>
      <w:r w:rsidR="00B61CEA">
        <w:rPr>
          <w:rFonts w:hint="eastAsia"/>
        </w:rPr>
        <w:t>大学</w:t>
      </w:r>
      <w:r>
        <w:rPr>
          <w:rFonts w:hint="eastAsia"/>
        </w:rPr>
        <w:t>生の計2名にインタビューを実施。(コロナ禍ということもあり留学中の学生が少なく、2名へのインタビューを行った)</w:t>
      </w:r>
    </w:p>
    <w:p w:rsidR="00E5654D" w:rsidRPr="00DF1A93" w:rsidRDefault="00E5654D" w:rsidP="00E5654D"/>
    <w:p w:rsidR="00E5654D" w:rsidRDefault="00E5654D" w:rsidP="00E5654D">
      <w:pPr>
        <w:pStyle w:val="a3"/>
        <w:numPr>
          <w:ilvl w:val="0"/>
          <w:numId w:val="31"/>
        </w:numPr>
        <w:ind w:leftChars="0"/>
      </w:pPr>
      <w:r>
        <w:rPr>
          <w:rFonts w:hint="eastAsia"/>
        </w:rPr>
        <w:t>調査方法</w:t>
      </w:r>
    </w:p>
    <w:p w:rsidR="00E5654D" w:rsidRDefault="00E5654D" w:rsidP="00E5654D">
      <w:r>
        <w:rPr>
          <w:rFonts w:hint="eastAsia"/>
        </w:rPr>
        <w:t>【調査実施期間】</w:t>
      </w:r>
    </w:p>
    <w:p w:rsidR="00E5654D" w:rsidRDefault="00E5654D" w:rsidP="00E5654D">
      <w:r>
        <w:rPr>
          <w:rFonts w:hint="eastAsia"/>
        </w:rPr>
        <w:t>令和３年９月〜12月</w:t>
      </w:r>
    </w:p>
    <w:p w:rsidR="00E5654D" w:rsidRDefault="00E5654D" w:rsidP="00E5654D">
      <w:r>
        <w:rPr>
          <w:rFonts w:hint="eastAsia"/>
        </w:rPr>
        <w:t>【調査対象】</w:t>
      </w:r>
    </w:p>
    <w:p w:rsidR="00E5654D" w:rsidRDefault="00146A7B" w:rsidP="00E5654D">
      <w:r>
        <w:rPr>
          <w:rFonts w:hint="eastAsia"/>
        </w:rPr>
        <w:t>フランスに2021年5月2日～2021年12月22日まで留学していたの女子大学生</w:t>
      </w:r>
    </w:p>
    <w:p w:rsidR="00146A7B" w:rsidRPr="00146A7B" w:rsidRDefault="00146A7B" w:rsidP="00E5654D">
      <w:r>
        <w:rPr>
          <w:rFonts w:hint="eastAsia"/>
        </w:rPr>
        <w:t>アメリカに大学1年から留学中の女子大学生</w:t>
      </w:r>
    </w:p>
    <w:p w:rsidR="00E5654D" w:rsidRDefault="00E5654D" w:rsidP="00E5654D"/>
    <w:p w:rsidR="00E5654D" w:rsidRDefault="00E5654D" w:rsidP="00E5654D">
      <w:pPr>
        <w:pStyle w:val="a3"/>
        <w:numPr>
          <w:ilvl w:val="0"/>
          <w:numId w:val="31"/>
        </w:numPr>
        <w:ind w:leftChars="0"/>
      </w:pPr>
      <w:r>
        <w:rPr>
          <w:rFonts w:hint="eastAsia"/>
        </w:rPr>
        <w:t>調査の仮説</w:t>
      </w:r>
    </w:p>
    <w:p w:rsidR="00E5654D" w:rsidRDefault="00E5654D" w:rsidP="00E5654D">
      <w:r>
        <w:rPr>
          <w:rFonts w:hint="eastAsia"/>
        </w:rPr>
        <w:t>・日本とは異なり、タンポンを使用している学生が多いのではないか</w:t>
      </w:r>
    </w:p>
    <w:p w:rsidR="00E5654D" w:rsidRDefault="00E5654D" w:rsidP="00E5654D">
      <w:r>
        <w:rPr>
          <w:rFonts w:hint="eastAsia"/>
        </w:rPr>
        <w:t>・日本よりも生理をタブー視する傾向は少ないのではないか</w:t>
      </w:r>
    </w:p>
    <w:p w:rsidR="00E5654D" w:rsidRDefault="00E5654D" w:rsidP="00E5654D">
      <w:r>
        <w:rPr>
          <w:rFonts w:hint="eastAsia"/>
        </w:rPr>
        <w:t>・男女平等が進んでおり、女性の社会進出も進んでいるのではないか</w:t>
      </w:r>
    </w:p>
    <w:p w:rsidR="00E5654D" w:rsidRDefault="00E5654D" w:rsidP="00E5654D"/>
    <w:p w:rsidR="00E5654D" w:rsidRDefault="00E5654D" w:rsidP="00E5654D">
      <w:pPr>
        <w:pStyle w:val="a3"/>
        <w:numPr>
          <w:ilvl w:val="0"/>
          <w:numId w:val="31"/>
        </w:numPr>
        <w:ind w:leftChars="0"/>
      </w:pPr>
      <w:r>
        <w:rPr>
          <w:rFonts w:hint="eastAsia"/>
        </w:rPr>
        <w:t>調査内容</w:t>
      </w:r>
    </w:p>
    <w:p w:rsidR="00E5654D" w:rsidRDefault="00805E16" w:rsidP="000501BA">
      <w:pPr>
        <w:ind w:firstLineChars="100" w:firstLine="210"/>
      </w:pPr>
      <w:r w:rsidRPr="00805E16">
        <w:rPr>
          <w:rFonts w:hint="eastAsia"/>
        </w:rPr>
        <w:t>24頁</w:t>
      </w:r>
      <w:r w:rsidR="00E5654D">
        <w:rPr>
          <w:rFonts w:hint="eastAsia"/>
        </w:rPr>
        <w:t>にインタビュー本文をまとめた。</w:t>
      </w:r>
    </w:p>
    <w:p w:rsidR="00E5654D" w:rsidRPr="00DF1A93" w:rsidRDefault="00E5654D" w:rsidP="00E5654D">
      <w:pPr>
        <w:widowControl/>
        <w:jc w:val="left"/>
      </w:pPr>
    </w:p>
    <w:p w:rsidR="00E5654D" w:rsidRPr="007B5B72" w:rsidRDefault="00E5654D" w:rsidP="00E5654D">
      <w:r>
        <w:br w:type="page"/>
      </w:r>
    </w:p>
    <w:p w:rsidR="00E5654D" w:rsidRDefault="00E5654D" w:rsidP="00E5654D">
      <w:r w:rsidRPr="00DF1A93">
        <w:rPr>
          <w:noProof/>
          <w:kern w:val="0"/>
        </w:rPr>
        <w:lastRenderedPageBreak/>
        <mc:AlternateContent>
          <mc:Choice Requires="wps">
            <w:drawing>
              <wp:inline distT="0" distB="0" distL="0" distR="0" wp14:anchorId="5DFE4993" wp14:editId="7F596A0F">
                <wp:extent cx="5400040" cy="3588589"/>
                <wp:effectExtent l="0" t="0" r="12700" b="12065"/>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88589"/>
                        </a:xfrm>
                        <a:prstGeom prst="rect">
                          <a:avLst/>
                        </a:prstGeom>
                        <a:solidFill>
                          <a:sysClr val="window" lastClr="FFFFFF">
                            <a:lumMod val="100000"/>
                            <a:lumOff val="0"/>
                          </a:sysClr>
                        </a:solidFill>
                        <a:ln w="12700">
                          <a:solidFill>
                            <a:srgbClr val="000000"/>
                          </a:solidFill>
                          <a:miter lim="800000"/>
                          <a:headEnd/>
                          <a:tailEnd/>
                        </a:ln>
                      </wps:spPr>
                      <wps:txbx>
                        <w:txbxContent>
                          <w:p w:rsidR="000D3409" w:rsidRDefault="000D3409" w:rsidP="00E5654D">
                            <w:r>
                              <w:rPr>
                                <w:rFonts w:hint="eastAsia"/>
                              </w:rPr>
                              <w:t>インタビュー</w:t>
                            </w:r>
                            <w:r>
                              <w:t>本</w:t>
                            </w:r>
                            <w:r>
                              <w:rPr>
                                <w:rFonts w:hint="eastAsia"/>
                              </w:rPr>
                              <w:t>文</w:t>
                            </w:r>
                          </w:p>
                          <w:p w:rsidR="000D3409" w:rsidRPr="00C55FE7" w:rsidRDefault="000D3409" w:rsidP="00E5654D">
                            <w:pPr>
                              <w:rPr>
                                <w:color w:val="000000" w:themeColor="text1"/>
                              </w:rPr>
                            </w:pPr>
                            <w:r>
                              <w:rPr>
                                <w:rFonts w:hint="eastAsia"/>
                                <w:color w:val="000000" w:themeColor="text1"/>
                              </w:rPr>
                              <w:t>【生理</w:t>
                            </w:r>
                            <w:r>
                              <w:rPr>
                                <w:color w:val="000000" w:themeColor="text1"/>
                              </w:rPr>
                              <w:t>用品について</w:t>
                            </w:r>
                            <w:r>
                              <w:rPr>
                                <w:rFonts w:hint="eastAsia"/>
                                <w:color w:val="000000" w:themeColor="text1"/>
                              </w:rPr>
                              <w:t>】</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１</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生理</w:t>
                            </w:r>
                            <w:r w:rsidRPr="00805E16">
                              <w:rPr>
                                <w:rFonts w:ascii="游明朝" w:eastAsia="游明朝" w:hAnsi="游明朝" w:cs="Times New Roman"/>
                                <w:kern w:val="0"/>
                                <w:szCs w:val="24"/>
                              </w:rPr>
                              <w:t>用品が売っている場所、また店舗内</w:t>
                            </w:r>
                            <w:r w:rsidRPr="00805E16">
                              <w:rPr>
                                <w:rFonts w:ascii="游明朝" w:eastAsia="游明朝" w:hAnsi="游明朝" w:cs="Times New Roman" w:hint="eastAsia"/>
                                <w:kern w:val="0"/>
                                <w:szCs w:val="24"/>
                              </w:rPr>
                              <w:t>の</w:t>
                            </w:r>
                            <w:r w:rsidRPr="00805E16">
                              <w:rPr>
                                <w:rFonts w:ascii="游明朝" w:eastAsia="游明朝" w:hAnsi="游明朝" w:cs="Times New Roman"/>
                                <w:kern w:val="0"/>
                                <w:szCs w:val="24"/>
                              </w:rPr>
                              <w:t>何処に</w:t>
                            </w:r>
                            <w:r w:rsidRPr="00805E16">
                              <w:rPr>
                                <w:rFonts w:ascii="游明朝" w:eastAsia="游明朝" w:hAnsi="游明朝" w:cs="Times New Roman" w:hint="eastAsia"/>
                                <w:kern w:val="0"/>
                                <w:szCs w:val="24"/>
                              </w:rPr>
                              <w:t>陳列</w:t>
                            </w:r>
                            <w:r w:rsidRPr="00805E16">
                              <w:rPr>
                                <w:rFonts w:ascii="游明朝" w:eastAsia="游明朝" w:hAnsi="游明朝" w:cs="Times New Roman"/>
                                <w:kern w:val="0"/>
                                <w:szCs w:val="24"/>
                              </w:rPr>
                              <w:t>しているのか</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設問２）</w:t>
                            </w:r>
                            <w:r w:rsidRPr="00805E16">
                              <w:rPr>
                                <w:rFonts w:ascii="游明朝" w:eastAsia="游明朝" w:hAnsi="游明朝" w:cs="Times New Roman" w:hint="eastAsia"/>
                                <w:kern w:val="0"/>
                                <w:szCs w:val="24"/>
                              </w:rPr>
                              <w:t>生理用品は</w:t>
                            </w:r>
                            <w:r w:rsidRPr="00805E16">
                              <w:rPr>
                                <w:rFonts w:ascii="游明朝" w:eastAsia="游明朝" w:hAnsi="游明朝" w:cs="Times New Roman"/>
                                <w:kern w:val="0"/>
                                <w:szCs w:val="24"/>
                              </w:rPr>
                              <w:t>どのようなものを</w:t>
                            </w:r>
                            <w:r w:rsidRPr="00805E16">
                              <w:rPr>
                                <w:rFonts w:ascii="游明朝" w:eastAsia="游明朝" w:hAnsi="游明朝" w:cs="Times New Roman" w:hint="eastAsia"/>
                                <w:kern w:val="0"/>
                                <w:szCs w:val="24"/>
                              </w:rPr>
                              <w:t>販売しているのか(ナプキン</w:t>
                            </w:r>
                            <w:r w:rsidRPr="00805E16">
                              <w:rPr>
                                <w:rFonts w:ascii="游明朝" w:eastAsia="游明朝" w:hAnsi="游明朝" w:cs="Times New Roman"/>
                                <w:kern w:val="0"/>
                                <w:szCs w:val="24"/>
                              </w:rPr>
                              <w:t>、タンポンなど</w:t>
                            </w:r>
                            <w:r w:rsidRPr="00805E16">
                              <w:rPr>
                                <w:rFonts w:ascii="游明朝" w:eastAsia="游明朝" w:hAnsi="游明朝" w:cs="Times New Roman" w:hint="eastAsia"/>
                                <w:kern w:val="0"/>
                                <w:szCs w:val="24"/>
                              </w:rPr>
                              <w:t>)</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設問３）</w:t>
                            </w:r>
                            <w:r w:rsidRPr="00805E16">
                              <w:rPr>
                                <w:rFonts w:ascii="游明朝" w:eastAsia="游明朝" w:hAnsi="游明朝" w:cs="Times New Roman" w:hint="eastAsia"/>
                                <w:kern w:val="0"/>
                                <w:szCs w:val="24"/>
                              </w:rPr>
                              <w:t>生理用品</w:t>
                            </w:r>
                            <w:r w:rsidRPr="00805E16">
                              <w:rPr>
                                <w:rFonts w:ascii="游明朝" w:eastAsia="游明朝" w:hAnsi="游明朝" w:cs="Times New Roman"/>
                                <w:kern w:val="0"/>
                                <w:szCs w:val="24"/>
                              </w:rPr>
                              <w:t>の</w:t>
                            </w:r>
                            <w:r w:rsidRPr="00805E16">
                              <w:rPr>
                                <w:rFonts w:ascii="游明朝" w:eastAsia="游明朝" w:hAnsi="游明朝" w:cs="Times New Roman" w:hint="eastAsia"/>
                                <w:kern w:val="0"/>
                                <w:szCs w:val="24"/>
                              </w:rPr>
                              <w:t>価格</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設問４）</w:t>
                            </w:r>
                            <w:r>
                              <w:rPr>
                                <w:rFonts w:ascii="游明朝" w:eastAsia="游明朝" w:hAnsi="游明朝" w:cs="Times New Roman"/>
                                <w:kern w:val="0"/>
                                <w:szCs w:val="24"/>
                              </w:rPr>
                              <w:t>生理</w:t>
                            </w:r>
                            <w:r w:rsidRPr="00805E16">
                              <w:rPr>
                                <w:rFonts w:ascii="游明朝" w:eastAsia="游明朝" w:hAnsi="游明朝" w:cs="Times New Roman" w:hint="eastAsia"/>
                                <w:kern w:val="0"/>
                                <w:szCs w:val="24"/>
                              </w:rPr>
                              <w:t>用品</w:t>
                            </w:r>
                            <w:r w:rsidRPr="00805E16">
                              <w:rPr>
                                <w:rFonts w:ascii="游明朝" w:eastAsia="游明朝" w:hAnsi="游明朝" w:cs="Times New Roman"/>
                                <w:kern w:val="0"/>
                                <w:szCs w:val="24"/>
                              </w:rPr>
                              <w:t>の</w:t>
                            </w:r>
                            <w:r w:rsidRPr="00805E16">
                              <w:rPr>
                                <w:rFonts w:ascii="游明朝" w:eastAsia="游明朝" w:hAnsi="游明朝" w:cs="Times New Roman" w:hint="eastAsia"/>
                                <w:kern w:val="0"/>
                                <w:szCs w:val="24"/>
                              </w:rPr>
                              <w:t>品質</w:t>
                            </w:r>
                          </w:p>
                          <w:p w:rsidR="000D3409" w:rsidRDefault="000D3409" w:rsidP="00E5654D">
                            <w:pPr>
                              <w:rPr>
                                <w:rFonts w:ascii="游明朝" w:eastAsia="游明朝" w:hAnsi="游明朝" w:cs="Times New Roman"/>
                                <w:kern w:val="0"/>
                                <w:szCs w:val="24"/>
                              </w:rPr>
                            </w:pPr>
                            <w:r>
                              <w:rPr>
                                <w:rFonts w:ascii="游明朝" w:eastAsia="游明朝" w:hAnsi="游明朝" w:cs="Times New Roman" w:hint="eastAsia"/>
                                <w:kern w:val="0"/>
                                <w:szCs w:val="24"/>
                              </w:rPr>
                              <w:t>【生理</w:t>
                            </w:r>
                            <w:r>
                              <w:rPr>
                                <w:rFonts w:ascii="游明朝" w:eastAsia="游明朝" w:hAnsi="游明朝" w:cs="Times New Roman"/>
                                <w:kern w:val="0"/>
                                <w:szCs w:val="24"/>
                              </w:rPr>
                              <w:t>について</w:t>
                            </w:r>
                            <w:r>
                              <w:rPr>
                                <w:rFonts w:ascii="游明朝" w:eastAsia="游明朝" w:hAnsi="游明朝" w:cs="Times New Roman" w:hint="eastAsia"/>
                                <w:kern w:val="0"/>
                                <w:szCs w:val="24"/>
                              </w:rPr>
                              <w:t>】</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設問１）</w:t>
                            </w:r>
                            <w:r w:rsidRPr="00805E16">
                              <w:rPr>
                                <w:rFonts w:ascii="游明朝" w:eastAsia="游明朝" w:hAnsi="游明朝" w:cs="Times New Roman" w:hint="eastAsia"/>
                                <w:kern w:val="0"/>
                                <w:szCs w:val="24"/>
                              </w:rPr>
                              <w:t>生理の</w:t>
                            </w:r>
                            <w:r w:rsidRPr="00805E16">
                              <w:rPr>
                                <w:rFonts w:ascii="游明朝" w:eastAsia="游明朝" w:hAnsi="游明朝" w:cs="Times New Roman"/>
                                <w:kern w:val="0"/>
                                <w:szCs w:val="24"/>
                              </w:rPr>
                              <w:t>タブー意識について(</w:t>
                            </w:r>
                            <w:r w:rsidRPr="00805E16">
                              <w:rPr>
                                <w:rFonts w:ascii="游明朝" w:eastAsia="游明朝" w:hAnsi="游明朝" w:cs="Times New Roman" w:hint="eastAsia"/>
                                <w:kern w:val="0"/>
                                <w:szCs w:val="24"/>
                              </w:rPr>
                              <w:t>表で</w:t>
                            </w:r>
                            <w:r w:rsidRPr="00805E16">
                              <w:rPr>
                                <w:rFonts w:ascii="游明朝" w:eastAsia="游明朝" w:hAnsi="游明朝" w:cs="Times New Roman"/>
                                <w:kern w:val="0"/>
                                <w:szCs w:val="24"/>
                              </w:rPr>
                              <w:t>話すことは憚れる、隠すべきという意識)</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２</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生理痛緩和</w:t>
                            </w:r>
                            <w:r w:rsidRPr="00805E16">
                              <w:rPr>
                                <w:rFonts w:ascii="游明朝" w:eastAsia="游明朝" w:hAnsi="游明朝" w:cs="Times New Roman"/>
                                <w:kern w:val="0"/>
                                <w:szCs w:val="24"/>
                              </w:rPr>
                              <w:t>の薬の普及について</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設問３）</w:t>
                            </w:r>
                            <w:r w:rsidRPr="00805E16">
                              <w:rPr>
                                <w:rFonts w:ascii="游明朝" w:eastAsia="游明朝" w:hAnsi="游明朝" w:cs="Times New Roman" w:hint="eastAsia"/>
                                <w:kern w:val="0"/>
                                <w:szCs w:val="24"/>
                              </w:rPr>
                              <w:t>ピル</w:t>
                            </w:r>
                            <w:r w:rsidRPr="00805E16">
                              <w:rPr>
                                <w:rFonts w:ascii="游明朝" w:eastAsia="游明朝" w:hAnsi="游明朝" w:cs="Times New Roman"/>
                                <w:kern w:val="0"/>
                                <w:szCs w:val="24"/>
                              </w:rPr>
                              <w:t>などを服用し、生理をコントロールしている</w:t>
                            </w:r>
                            <w:r w:rsidRPr="00805E16">
                              <w:rPr>
                                <w:rFonts w:ascii="游明朝" w:eastAsia="游明朝" w:hAnsi="游明朝" w:cs="Times New Roman" w:hint="eastAsia"/>
                                <w:kern w:val="0"/>
                                <w:szCs w:val="24"/>
                              </w:rPr>
                              <w:t>人</w:t>
                            </w:r>
                            <w:r w:rsidRPr="00805E16">
                              <w:rPr>
                                <w:rFonts w:ascii="游明朝" w:eastAsia="游明朝" w:hAnsi="游明朝" w:cs="Times New Roman"/>
                                <w:kern w:val="0"/>
                                <w:szCs w:val="24"/>
                              </w:rPr>
                              <w:t>は多くいるのか</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４</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日本と</w:t>
                            </w:r>
                            <w:r w:rsidRPr="00805E16">
                              <w:rPr>
                                <w:rFonts w:ascii="游明朝" w:eastAsia="游明朝" w:hAnsi="游明朝" w:cs="Times New Roman"/>
                                <w:kern w:val="0"/>
                                <w:szCs w:val="24"/>
                              </w:rPr>
                              <w:t>海外で</w:t>
                            </w:r>
                            <w:r w:rsidRPr="00805E16">
                              <w:rPr>
                                <w:rFonts w:ascii="游明朝" w:eastAsia="游明朝" w:hAnsi="游明朝" w:cs="Times New Roman" w:hint="eastAsia"/>
                                <w:kern w:val="0"/>
                                <w:szCs w:val="24"/>
                              </w:rPr>
                              <w:t>異なる</w:t>
                            </w:r>
                            <w:r w:rsidRPr="00805E16">
                              <w:rPr>
                                <w:rFonts w:ascii="游明朝" w:eastAsia="游明朝" w:hAnsi="游明朝" w:cs="Times New Roman"/>
                                <w:kern w:val="0"/>
                                <w:szCs w:val="24"/>
                              </w:rPr>
                              <w:t>と感じる生理</w:t>
                            </w:r>
                            <w:r w:rsidRPr="00805E16">
                              <w:rPr>
                                <w:rFonts w:ascii="游明朝" w:eastAsia="游明朝" w:hAnsi="游明朝" w:cs="Times New Roman" w:hint="eastAsia"/>
                                <w:kern w:val="0"/>
                                <w:szCs w:val="24"/>
                              </w:rPr>
                              <w:t>へ</w:t>
                            </w:r>
                            <w:r w:rsidRPr="00805E16">
                              <w:rPr>
                                <w:rFonts w:ascii="游明朝" w:eastAsia="游明朝" w:hAnsi="游明朝" w:cs="Times New Roman"/>
                                <w:kern w:val="0"/>
                                <w:szCs w:val="24"/>
                              </w:rPr>
                              <w:t>の認識</w:t>
                            </w:r>
                          </w:p>
                          <w:p w:rsidR="000D3409" w:rsidRDefault="000D3409" w:rsidP="00E5654D">
                            <w:pPr>
                              <w:rPr>
                                <w:rFonts w:ascii="游明朝" w:eastAsia="游明朝" w:hAnsi="游明朝" w:cs="Times New Roman"/>
                                <w:kern w:val="0"/>
                                <w:szCs w:val="24"/>
                              </w:rPr>
                            </w:pPr>
                            <w:r>
                              <w:rPr>
                                <w:rFonts w:ascii="游明朝" w:eastAsia="游明朝" w:hAnsi="游明朝" w:cs="Times New Roman" w:hint="eastAsia"/>
                                <w:kern w:val="0"/>
                                <w:szCs w:val="24"/>
                              </w:rPr>
                              <w:t>【女性</w:t>
                            </w:r>
                            <w:r>
                              <w:rPr>
                                <w:rFonts w:ascii="游明朝" w:eastAsia="游明朝" w:hAnsi="游明朝" w:cs="Times New Roman"/>
                                <w:kern w:val="0"/>
                                <w:szCs w:val="24"/>
                              </w:rPr>
                              <w:t>の</w:t>
                            </w:r>
                            <w:r>
                              <w:rPr>
                                <w:rFonts w:ascii="游明朝" w:eastAsia="游明朝" w:hAnsi="游明朝" w:cs="Times New Roman" w:hint="eastAsia"/>
                                <w:kern w:val="0"/>
                                <w:szCs w:val="24"/>
                              </w:rPr>
                              <w:t>社会</w:t>
                            </w:r>
                            <w:r>
                              <w:rPr>
                                <w:rFonts w:ascii="游明朝" w:eastAsia="游明朝" w:hAnsi="游明朝" w:cs="Times New Roman"/>
                                <w:kern w:val="0"/>
                                <w:szCs w:val="24"/>
                              </w:rPr>
                              <w:t>進出について</w:t>
                            </w:r>
                            <w:r>
                              <w:rPr>
                                <w:rFonts w:ascii="游明朝" w:eastAsia="游明朝" w:hAnsi="游明朝" w:cs="Times New Roman" w:hint="eastAsia"/>
                                <w:kern w:val="0"/>
                                <w:szCs w:val="24"/>
                              </w:rPr>
                              <w:t>】</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１</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女性</w:t>
                            </w:r>
                            <w:r w:rsidRPr="00805E16">
                              <w:rPr>
                                <w:rFonts w:ascii="游明朝" w:eastAsia="游明朝" w:hAnsi="游明朝" w:cs="Times New Roman"/>
                                <w:kern w:val="0"/>
                                <w:szCs w:val="24"/>
                              </w:rPr>
                              <w:t>の働きやすさ</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２</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日本とは</w:t>
                            </w:r>
                            <w:r w:rsidRPr="00805E16">
                              <w:rPr>
                                <w:rFonts w:ascii="游明朝" w:eastAsia="游明朝" w:hAnsi="游明朝" w:cs="Times New Roman"/>
                                <w:kern w:val="0"/>
                                <w:szCs w:val="24"/>
                              </w:rPr>
                              <w:t>異なる女性への配慮</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設問３）</w:t>
                            </w:r>
                            <w:r w:rsidRPr="00805E16">
                              <w:rPr>
                                <w:rFonts w:ascii="游明朝" w:eastAsia="游明朝" w:hAnsi="游明朝" w:cs="Times New Roman" w:hint="eastAsia"/>
                                <w:kern w:val="0"/>
                                <w:szCs w:val="24"/>
                              </w:rPr>
                              <w:t>男女平等</w:t>
                            </w:r>
                            <w:r>
                              <w:rPr>
                                <w:rFonts w:ascii="游明朝" w:eastAsia="游明朝" w:hAnsi="游明朝" w:cs="Times New Roman"/>
                                <w:kern w:val="0"/>
                                <w:szCs w:val="24"/>
                              </w:rPr>
                              <w:t>と感じる</w:t>
                            </w:r>
                            <w:r>
                              <w:rPr>
                                <w:rFonts w:ascii="游明朝" w:eastAsia="游明朝" w:hAnsi="游明朝" w:cs="Times New Roman" w:hint="eastAsia"/>
                                <w:kern w:val="0"/>
                                <w:szCs w:val="24"/>
                              </w:rPr>
                              <w:t>ことは</w:t>
                            </w:r>
                            <w:r>
                              <w:rPr>
                                <w:rFonts w:ascii="游明朝" w:eastAsia="游明朝" w:hAnsi="游明朝" w:cs="Times New Roman"/>
                                <w:kern w:val="0"/>
                                <w:szCs w:val="24"/>
                              </w:rPr>
                              <w:t>あるか</w:t>
                            </w:r>
                          </w:p>
                          <w:p w:rsidR="000D3409" w:rsidRPr="00C55FE7" w:rsidRDefault="000D3409" w:rsidP="00E5654D">
                            <w:pPr>
                              <w:rPr>
                                <w:rFonts w:ascii="游明朝" w:eastAsia="游明朝" w:hAnsi="游明朝" w:cs="Times New Roman"/>
                                <w:kern w:val="0"/>
                                <w:szCs w:val="24"/>
                              </w:rPr>
                            </w:pPr>
                          </w:p>
                        </w:txbxContent>
                      </wps:txbx>
                      <wps:bodyPr rot="0" vert="horz" wrap="none" lIns="91440" tIns="45720" rIns="91440" bIns="45720" anchor="t" anchorCtr="0" upright="1">
                        <a:noAutofit/>
                      </wps:bodyPr>
                    </wps:wsp>
                  </a:graphicData>
                </a:graphic>
              </wp:inline>
            </w:drawing>
          </mc:Choice>
          <mc:Fallback>
            <w:pict>
              <v:shape w14:anchorId="5DFE4993" id="テキスト ボックス 1" o:spid="_x0000_s1028" type="#_x0000_t202" style="width:425.2pt;height:28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" strokeweight="1pt">
                <v:textbox>
                  <w:txbxContent>
                    <w:p w:rsidR="000D3409" w:rsidRDefault="000D3409" w:rsidP="00E5654D">
                      <w:r>
                        <w:rPr>
                          <w:rFonts w:hint="eastAsia"/>
                        </w:rPr>
                        <w:t>インタビュー</w:t>
                      </w:r>
                      <w:r>
                        <w:t>本</w:t>
                      </w:r>
                      <w:r>
                        <w:rPr>
                          <w:rFonts w:hint="eastAsia"/>
                        </w:rPr>
                        <w:t>文</w:t>
                      </w:r>
                    </w:p>
                    <w:p w:rsidR="000D3409" w:rsidRPr="00C55FE7" w:rsidRDefault="000D3409" w:rsidP="00E5654D">
                      <w:pPr>
                        <w:rPr>
                          <w:color w:val="000000" w:themeColor="text1"/>
                        </w:rPr>
                      </w:pPr>
                      <w:r>
                        <w:rPr>
                          <w:rFonts w:hint="eastAsia"/>
                          <w:color w:val="000000" w:themeColor="text1"/>
                        </w:rPr>
                        <w:t>【生理</w:t>
                      </w:r>
                      <w:r>
                        <w:rPr>
                          <w:color w:val="000000" w:themeColor="text1"/>
                        </w:rPr>
                        <w:t>用品について</w:t>
                      </w:r>
                      <w:r>
                        <w:rPr>
                          <w:rFonts w:hint="eastAsia"/>
                          <w:color w:val="000000" w:themeColor="text1"/>
                        </w:rPr>
                        <w:t>】</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１</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生理</w:t>
                      </w:r>
                      <w:r w:rsidRPr="00805E16">
                        <w:rPr>
                          <w:rFonts w:ascii="游明朝" w:eastAsia="游明朝" w:hAnsi="游明朝" w:cs="Times New Roman"/>
                          <w:kern w:val="0"/>
                          <w:szCs w:val="24"/>
                        </w:rPr>
                        <w:t>用品が売っている場所、また店舗内</w:t>
                      </w:r>
                      <w:r w:rsidRPr="00805E16">
                        <w:rPr>
                          <w:rFonts w:ascii="游明朝" w:eastAsia="游明朝" w:hAnsi="游明朝" w:cs="Times New Roman" w:hint="eastAsia"/>
                          <w:kern w:val="0"/>
                          <w:szCs w:val="24"/>
                        </w:rPr>
                        <w:t>の</w:t>
                      </w:r>
                      <w:r w:rsidRPr="00805E16">
                        <w:rPr>
                          <w:rFonts w:ascii="游明朝" w:eastAsia="游明朝" w:hAnsi="游明朝" w:cs="Times New Roman"/>
                          <w:kern w:val="0"/>
                          <w:szCs w:val="24"/>
                        </w:rPr>
                        <w:t>何処に</w:t>
                      </w:r>
                      <w:r w:rsidRPr="00805E16">
                        <w:rPr>
                          <w:rFonts w:ascii="游明朝" w:eastAsia="游明朝" w:hAnsi="游明朝" w:cs="Times New Roman" w:hint="eastAsia"/>
                          <w:kern w:val="0"/>
                          <w:szCs w:val="24"/>
                        </w:rPr>
                        <w:t>陳列</w:t>
                      </w:r>
                      <w:r w:rsidRPr="00805E16">
                        <w:rPr>
                          <w:rFonts w:ascii="游明朝" w:eastAsia="游明朝" w:hAnsi="游明朝" w:cs="Times New Roman"/>
                          <w:kern w:val="0"/>
                          <w:szCs w:val="24"/>
                        </w:rPr>
                        <w:t>しているのか</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設問２）</w:t>
                      </w:r>
                      <w:r w:rsidRPr="00805E16">
                        <w:rPr>
                          <w:rFonts w:ascii="游明朝" w:eastAsia="游明朝" w:hAnsi="游明朝" w:cs="Times New Roman" w:hint="eastAsia"/>
                          <w:kern w:val="0"/>
                          <w:szCs w:val="24"/>
                        </w:rPr>
                        <w:t>生理用品は</w:t>
                      </w:r>
                      <w:r w:rsidRPr="00805E16">
                        <w:rPr>
                          <w:rFonts w:ascii="游明朝" w:eastAsia="游明朝" w:hAnsi="游明朝" w:cs="Times New Roman"/>
                          <w:kern w:val="0"/>
                          <w:szCs w:val="24"/>
                        </w:rPr>
                        <w:t>どのようなものを</w:t>
                      </w:r>
                      <w:r w:rsidRPr="00805E16">
                        <w:rPr>
                          <w:rFonts w:ascii="游明朝" w:eastAsia="游明朝" w:hAnsi="游明朝" w:cs="Times New Roman" w:hint="eastAsia"/>
                          <w:kern w:val="0"/>
                          <w:szCs w:val="24"/>
                        </w:rPr>
                        <w:t>販売しているのか(ナプキン</w:t>
                      </w:r>
                      <w:r w:rsidRPr="00805E16">
                        <w:rPr>
                          <w:rFonts w:ascii="游明朝" w:eastAsia="游明朝" w:hAnsi="游明朝" w:cs="Times New Roman"/>
                          <w:kern w:val="0"/>
                          <w:szCs w:val="24"/>
                        </w:rPr>
                        <w:t>、タンポンなど</w:t>
                      </w:r>
                      <w:r w:rsidRPr="00805E16">
                        <w:rPr>
                          <w:rFonts w:ascii="游明朝" w:eastAsia="游明朝" w:hAnsi="游明朝" w:cs="Times New Roman" w:hint="eastAsia"/>
                          <w:kern w:val="0"/>
                          <w:szCs w:val="24"/>
                        </w:rPr>
                        <w:t>)</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設問３）</w:t>
                      </w:r>
                      <w:r w:rsidRPr="00805E16">
                        <w:rPr>
                          <w:rFonts w:ascii="游明朝" w:eastAsia="游明朝" w:hAnsi="游明朝" w:cs="Times New Roman" w:hint="eastAsia"/>
                          <w:kern w:val="0"/>
                          <w:szCs w:val="24"/>
                        </w:rPr>
                        <w:t>生理用品</w:t>
                      </w:r>
                      <w:r w:rsidRPr="00805E16">
                        <w:rPr>
                          <w:rFonts w:ascii="游明朝" w:eastAsia="游明朝" w:hAnsi="游明朝" w:cs="Times New Roman"/>
                          <w:kern w:val="0"/>
                          <w:szCs w:val="24"/>
                        </w:rPr>
                        <w:t>の</w:t>
                      </w:r>
                      <w:r w:rsidRPr="00805E16">
                        <w:rPr>
                          <w:rFonts w:ascii="游明朝" w:eastAsia="游明朝" w:hAnsi="游明朝" w:cs="Times New Roman" w:hint="eastAsia"/>
                          <w:kern w:val="0"/>
                          <w:szCs w:val="24"/>
                        </w:rPr>
                        <w:t>価格</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設問４）</w:t>
                      </w:r>
                      <w:r>
                        <w:rPr>
                          <w:rFonts w:ascii="游明朝" w:eastAsia="游明朝" w:hAnsi="游明朝" w:cs="Times New Roman"/>
                          <w:kern w:val="0"/>
                          <w:szCs w:val="24"/>
                        </w:rPr>
                        <w:t>生理</w:t>
                      </w:r>
                      <w:r w:rsidRPr="00805E16">
                        <w:rPr>
                          <w:rFonts w:ascii="游明朝" w:eastAsia="游明朝" w:hAnsi="游明朝" w:cs="Times New Roman" w:hint="eastAsia"/>
                          <w:kern w:val="0"/>
                          <w:szCs w:val="24"/>
                        </w:rPr>
                        <w:t>用品</w:t>
                      </w:r>
                      <w:r w:rsidRPr="00805E16">
                        <w:rPr>
                          <w:rFonts w:ascii="游明朝" w:eastAsia="游明朝" w:hAnsi="游明朝" w:cs="Times New Roman"/>
                          <w:kern w:val="0"/>
                          <w:szCs w:val="24"/>
                        </w:rPr>
                        <w:t>の</w:t>
                      </w:r>
                      <w:r w:rsidRPr="00805E16">
                        <w:rPr>
                          <w:rFonts w:ascii="游明朝" w:eastAsia="游明朝" w:hAnsi="游明朝" w:cs="Times New Roman" w:hint="eastAsia"/>
                          <w:kern w:val="0"/>
                          <w:szCs w:val="24"/>
                        </w:rPr>
                        <w:t>品質</w:t>
                      </w:r>
                    </w:p>
                    <w:p w:rsidR="000D3409" w:rsidRDefault="000D3409" w:rsidP="00E5654D">
                      <w:pPr>
                        <w:rPr>
                          <w:rFonts w:ascii="游明朝" w:eastAsia="游明朝" w:hAnsi="游明朝" w:cs="Times New Roman"/>
                          <w:kern w:val="0"/>
                          <w:szCs w:val="24"/>
                        </w:rPr>
                      </w:pPr>
                      <w:r>
                        <w:rPr>
                          <w:rFonts w:ascii="游明朝" w:eastAsia="游明朝" w:hAnsi="游明朝" w:cs="Times New Roman" w:hint="eastAsia"/>
                          <w:kern w:val="0"/>
                          <w:szCs w:val="24"/>
                        </w:rPr>
                        <w:t>【生理</w:t>
                      </w:r>
                      <w:r>
                        <w:rPr>
                          <w:rFonts w:ascii="游明朝" w:eastAsia="游明朝" w:hAnsi="游明朝" w:cs="Times New Roman"/>
                          <w:kern w:val="0"/>
                          <w:szCs w:val="24"/>
                        </w:rPr>
                        <w:t>について</w:t>
                      </w:r>
                      <w:r>
                        <w:rPr>
                          <w:rFonts w:ascii="游明朝" w:eastAsia="游明朝" w:hAnsi="游明朝" w:cs="Times New Roman" w:hint="eastAsia"/>
                          <w:kern w:val="0"/>
                          <w:szCs w:val="24"/>
                        </w:rPr>
                        <w:t>】</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設問１）</w:t>
                      </w:r>
                      <w:r w:rsidRPr="00805E16">
                        <w:rPr>
                          <w:rFonts w:ascii="游明朝" w:eastAsia="游明朝" w:hAnsi="游明朝" w:cs="Times New Roman" w:hint="eastAsia"/>
                          <w:kern w:val="0"/>
                          <w:szCs w:val="24"/>
                        </w:rPr>
                        <w:t>生理の</w:t>
                      </w:r>
                      <w:r w:rsidRPr="00805E16">
                        <w:rPr>
                          <w:rFonts w:ascii="游明朝" w:eastAsia="游明朝" w:hAnsi="游明朝" w:cs="Times New Roman"/>
                          <w:kern w:val="0"/>
                          <w:szCs w:val="24"/>
                        </w:rPr>
                        <w:t>タブー意識について(</w:t>
                      </w:r>
                      <w:r w:rsidRPr="00805E16">
                        <w:rPr>
                          <w:rFonts w:ascii="游明朝" w:eastAsia="游明朝" w:hAnsi="游明朝" w:cs="Times New Roman" w:hint="eastAsia"/>
                          <w:kern w:val="0"/>
                          <w:szCs w:val="24"/>
                        </w:rPr>
                        <w:t>表で</w:t>
                      </w:r>
                      <w:r w:rsidRPr="00805E16">
                        <w:rPr>
                          <w:rFonts w:ascii="游明朝" w:eastAsia="游明朝" w:hAnsi="游明朝" w:cs="Times New Roman"/>
                          <w:kern w:val="0"/>
                          <w:szCs w:val="24"/>
                        </w:rPr>
                        <w:t>話すことは憚れる、隠すべきという意識)</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２</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生理痛緩和</w:t>
                      </w:r>
                      <w:r w:rsidRPr="00805E16">
                        <w:rPr>
                          <w:rFonts w:ascii="游明朝" w:eastAsia="游明朝" w:hAnsi="游明朝" w:cs="Times New Roman"/>
                          <w:kern w:val="0"/>
                          <w:szCs w:val="24"/>
                        </w:rPr>
                        <w:t>の薬の普及について</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設問３）</w:t>
                      </w:r>
                      <w:r w:rsidRPr="00805E16">
                        <w:rPr>
                          <w:rFonts w:ascii="游明朝" w:eastAsia="游明朝" w:hAnsi="游明朝" w:cs="Times New Roman" w:hint="eastAsia"/>
                          <w:kern w:val="0"/>
                          <w:szCs w:val="24"/>
                        </w:rPr>
                        <w:t>ピル</w:t>
                      </w:r>
                      <w:r w:rsidRPr="00805E16">
                        <w:rPr>
                          <w:rFonts w:ascii="游明朝" w:eastAsia="游明朝" w:hAnsi="游明朝" w:cs="Times New Roman"/>
                          <w:kern w:val="0"/>
                          <w:szCs w:val="24"/>
                        </w:rPr>
                        <w:t>などを服用し、生理をコントロールしている</w:t>
                      </w:r>
                      <w:r w:rsidRPr="00805E16">
                        <w:rPr>
                          <w:rFonts w:ascii="游明朝" w:eastAsia="游明朝" w:hAnsi="游明朝" w:cs="Times New Roman" w:hint="eastAsia"/>
                          <w:kern w:val="0"/>
                          <w:szCs w:val="24"/>
                        </w:rPr>
                        <w:t>人</w:t>
                      </w:r>
                      <w:r w:rsidRPr="00805E16">
                        <w:rPr>
                          <w:rFonts w:ascii="游明朝" w:eastAsia="游明朝" w:hAnsi="游明朝" w:cs="Times New Roman"/>
                          <w:kern w:val="0"/>
                          <w:szCs w:val="24"/>
                        </w:rPr>
                        <w:t>は多くいるのか</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４</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日本と</w:t>
                      </w:r>
                      <w:r w:rsidRPr="00805E16">
                        <w:rPr>
                          <w:rFonts w:ascii="游明朝" w:eastAsia="游明朝" w:hAnsi="游明朝" w:cs="Times New Roman"/>
                          <w:kern w:val="0"/>
                          <w:szCs w:val="24"/>
                        </w:rPr>
                        <w:t>海外で</w:t>
                      </w:r>
                      <w:r w:rsidRPr="00805E16">
                        <w:rPr>
                          <w:rFonts w:ascii="游明朝" w:eastAsia="游明朝" w:hAnsi="游明朝" w:cs="Times New Roman" w:hint="eastAsia"/>
                          <w:kern w:val="0"/>
                          <w:szCs w:val="24"/>
                        </w:rPr>
                        <w:t>異なる</w:t>
                      </w:r>
                      <w:r w:rsidRPr="00805E16">
                        <w:rPr>
                          <w:rFonts w:ascii="游明朝" w:eastAsia="游明朝" w:hAnsi="游明朝" w:cs="Times New Roman"/>
                          <w:kern w:val="0"/>
                          <w:szCs w:val="24"/>
                        </w:rPr>
                        <w:t>と感じる生理</w:t>
                      </w:r>
                      <w:r w:rsidRPr="00805E16">
                        <w:rPr>
                          <w:rFonts w:ascii="游明朝" w:eastAsia="游明朝" w:hAnsi="游明朝" w:cs="Times New Roman" w:hint="eastAsia"/>
                          <w:kern w:val="0"/>
                          <w:szCs w:val="24"/>
                        </w:rPr>
                        <w:t>へ</w:t>
                      </w:r>
                      <w:r w:rsidRPr="00805E16">
                        <w:rPr>
                          <w:rFonts w:ascii="游明朝" w:eastAsia="游明朝" w:hAnsi="游明朝" w:cs="Times New Roman"/>
                          <w:kern w:val="0"/>
                          <w:szCs w:val="24"/>
                        </w:rPr>
                        <w:t>の認識</w:t>
                      </w:r>
                    </w:p>
                    <w:p w:rsidR="000D3409" w:rsidRDefault="000D3409" w:rsidP="00E5654D">
                      <w:pPr>
                        <w:rPr>
                          <w:rFonts w:ascii="游明朝" w:eastAsia="游明朝" w:hAnsi="游明朝" w:cs="Times New Roman"/>
                          <w:kern w:val="0"/>
                          <w:szCs w:val="24"/>
                        </w:rPr>
                      </w:pPr>
                      <w:r>
                        <w:rPr>
                          <w:rFonts w:ascii="游明朝" w:eastAsia="游明朝" w:hAnsi="游明朝" w:cs="Times New Roman" w:hint="eastAsia"/>
                          <w:kern w:val="0"/>
                          <w:szCs w:val="24"/>
                        </w:rPr>
                        <w:t>【女性</w:t>
                      </w:r>
                      <w:r>
                        <w:rPr>
                          <w:rFonts w:ascii="游明朝" w:eastAsia="游明朝" w:hAnsi="游明朝" w:cs="Times New Roman"/>
                          <w:kern w:val="0"/>
                          <w:szCs w:val="24"/>
                        </w:rPr>
                        <w:t>の</w:t>
                      </w:r>
                      <w:r>
                        <w:rPr>
                          <w:rFonts w:ascii="游明朝" w:eastAsia="游明朝" w:hAnsi="游明朝" w:cs="Times New Roman" w:hint="eastAsia"/>
                          <w:kern w:val="0"/>
                          <w:szCs w:val="24"/>
                        </w:rPr>
                        <w:t>社会</w:t>
                      </w:r>
                      <w:r>
                        <w:rPr>
                          <w:rFonts w:ascii="游明朝" w:eastAsia="游明朝" w:hAnsi="游明朝" w:cs="Times New Roman"/>
                          <w:kern w:val="0"/>
                          <w:szCs w:val="24"/>
                        </w:rPr>
                        <w:t>進出について</w:t>
                      </w:r>
                      <w:r>
                        <w:rPr>
                          <w:rFonts w:ascii="游明朝" w:eastAsia="游明朝" w:hAnsi="游明朝" w:cs="Times New Roman" w:hint="eastAsia"/>
                          <w:kern w:val="0"/>
                          <w:szCs w:val="24"/>
                        </w:rPr>
                        <w:t>】</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１</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女性</w:t>
                      </w:r>
                      <w:r w:rsidRPr="00805E16">
                        <w:rPr>
                          <w:rFonts w:ascii="游明朝" w:eastAsia="游明朝" w:hAnsi="游明朝" w:cs="Times New Roman"/>
                          <w:kern w:val="0"/>
                          <w:szCs w:val="24"/>
                        </w:rPr>
                        <w:t>の働きやすさ</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w:t>
                      </w:r>
                      <w:r>
                        <w:rPr>
                          <w:rFonts w:ascii="游明朝" w:eastAsia="游明朝" w:hAnsi="游明朝" w:cs="Times New Roman"/>
                          <w:kern w:val="0"/>
                          <w:szCs w:val="24"/>
                        </w:rPr>
                        <w:t>２</w:t>
                      </w:r>
                      <w:r>
                        <w:rPr>
                          <w:rFonts w:ascii="游明朝" w:eastAsia="游明朝" w:hAnsi="游明朝" w:cs="Times New Roman" w:hint="eastAsia"/>
                          <w:kern w:val="0"/>
                          <w:szCs w:val="24"/>
                        </w:rPr>
                        <w:t>）</w:t>
                      </w:r>
                      <w:r w:rsidRPr="00805E16">
                        <w:rPr>
                          <w:rFonts w:ascii="游明朝" w:eastAsia="游明朝" w:hAnsi="游明朝" w:cs="Times New Roman" w:hint="eastAsia"/>
                          <w:kern w:val="0"/>
                          <w:szCs w:val="24"/>
                        </w:rPr>
                        <w:t>日本とは</w:t>
                      </w:r>
                      <w:r w:rsidRPr="00805E16">
                        <w:rPr>
                          <w:rFonts w:ascii="游明朝" w:eastAsia="游明朝" w:hAnsi="游明朝" w:cs="Times New Roman"/>
                          <w:kern w:val="0"/>
                          <w:szCs w:val="24"/>
                        </w:rPr>
                        <w:t>異なる女性への配慮</w:t>
                      </w:r>
                    </w:p>
                    <w:p w:rsidR="000D3409" w:rsidRPr="00805E16" w:rsidRDefault="000D3409" w:rsidP="00805E16">
                      <w:pPr>
                        <w:rPr>
                          <w:rFonts w:ascii="游明朝" w:eastAsia="游明朝" w:hAnsi="游明朝" w:cs="Times New Roman"/>
                          <w:kern w:val="0"/>
                          <w:szCs w:val="24"/>
                        </w:rPr>
                      </w:pPr>
                      <w:r>
                        <w:rPr>
                          <w:rFonts w:ascii="游明朝" w:eastAsia="游明朝" w:hAnsi="游明朝" w:cs="Times New Roman" w:hint="eastAsia"/>
                          <w:kern w:val="0"/>
                          <w:szCs w:val="24"/>
                        </w:rPr>
                        <w:t>設問３）</w:t>
                      </w:r>
                      <w:r w:rsidRPr="00805E16">
                        <w:rPr>
                          <w:rFonts w:ascii="游明朝" w:eastAsia="游明朝" w:hAnsi="游明朝" w:cs="Times New Roman" w:hint="eastAsia"/>
                          <w:kern w:val="0"/>
                          <w:szCs w:val="24"/>
                        </w:rPr>
                        <w:t>男女平等</w:t>
                      </w:r>
                      <w:r>
                        <w:rPr>
                          <w:rFonts w:ascii="游明朝" w:eastAsia="游明朝" w:hAnsi="游明朝" w:cs="Times New Roman"/>
                          <w:kern w:val="0"/>
                          <w:szCs w:val="24"/>
                        </w:rPr>
                        <w:t>と感じる</w:t>
                      </w:r>
                      <w:r>
                        <w:rPr>
                          <w:rFonts w:ascii="游明朝" w:eastAsia="游明朝" w:hAnsi="游明朝" w:cs="Times New Roman" w:hint="eastAsia"/>
                          <w:kern w:val="0"/>
                          <w:szCs w:val="24"/>
                        </w:rPr>
                        <w:t>ことは</w:t>
                      </w:r>
                      <w:r>
                        <w:rPr>
                          <w:rFonts w:ascii="游明朝" w:eastAsia="游明朝" w:hAnsi="游明朝" w:cs="Times New Roman"/>
                          <w:kern w:val="0"/>
                          <w:szCs w:val="24"/>
                        </w:rPr>
                        <w:t>あるか</w:t>
                      </w:r>
                    </w:p>
                    <w:p w:rsidR="000D3409" w:rsidRPr="00C55FE7" w:rsidRDefault="000D3409" w:rsidP="00E5654D">
                      <w:pPr>
                        <w:rPr>
                          <w:rFonts w:ascii="游明朝" w:eastAsia="游明朝" w:hAnsi="游明朝" w:cs="Times New Roman"/>
                          <w:kern w:val="0"/>
                          <w:szCs w:val="24"/>
                        </w:rPr>
                      </w:pPr>
                    </w:p>
                  </w:txbxContent>
                </v:textbox>
                <w10:anchorlock/>
              </v:shape>
            </w:pict>
          </mc:Fallback>
        </mc:AlternateContent>
      </w:r>
    </w:p>
    <w:p w:rsidR="00E5654D" w:rsidRDefault="00E5654D" w:rsidP="00E5654D">
      <w:pPr>
        <w:widowControl/>
        <w:jc w:val="left"/>
      </w:pPr>
      <w:r>
        <w:br w:type="page"/>
      </w:r>
    </w:p>
    <w:p w:rsidR="00146A7B" w:rsidRPr="00244733" w:rsidRDefault="00013860" w:rsidP="00244733">
      <w:pPr>
        <w:rPr>
          <w:sz w:val="22"/>
        </w:rPr>
      </w:pPr>
      <w:r w:rsidRPr="00244733">
        <w:rPr>
          <w:rFonts w:hint="eastAsia"/>
          <w:sz w:val="22"/>
        </w:rPr>
        <w:lastRenderedPageBreak/>
        <w:t xml:space="preserve">第2節　</w:t>
      </w:r>
      <w:r w:rsidR="00E5654D" w:rsidRPr="00244733">
        <w:rPr>
          <w:rFonts w:hint="eastAsia"/>
          <w:sz w:val="22"/>
        </w:rPr>
        <w:t>インタビュー結果</w:t>
      </w:r>
    </w:p>
    <w:p w:rsidR="00E5654D" w:rsidRDefault="00E5654D" w:rsidP="00146A7B">
      <w:r>
        <w:rPr>
          <w:rFonts w:hint="eastAsia"/>
        </w:rPr>
        <w:t>〈</w:t>
      </w:r>
      <w:r w:rsidR="00146A7B">
        <w:rPr>
          <w:rFonts w:hint="eastAsia"/>
        </w:rPr>
        <w:t>フランス</w:t>
      </w:r>
      <w:r w:rsidR="00F84B49">
        <w:rPr>
          <w:rFonts w:hint="eastAsia"/>
        </w:rPr>
        <w:t>のルーアン</w:t>
      </w:r>
      <w:r w:rsidR="00146A7B">
        <w:rPr>
          <w:rFonts w:hint="eastAsia"/>
        </w:rPr>
        <w:t>に留学していた学生へのインタビュー</w:t>
      </w:r>
      <w:r>
        <w:rPr>
          <w:rFonts w:hint="eastAsia"/>
        </w:rPr>
        <w:t>〉</w:t>
      </w:r>
      <w:r w:rsidR="00146A7B">
        <w:rPr>
          <w:rFonts w:hint="eastAsia"/>
        </w:rPr>
        <w:t>(留学中の10月に実施)</w:t>
      </w:r>
    </w:p>
    <w:p w:rsidR="00146A7B" w:rsidRDefault="00146A7B" w:rsidP="00146A7B">
      <w:r>
        <w:rPr>
          <w:rFonts w:hint="eastAsia"/>
        </w:rPr>
        <w:t>【生理用品について】</w:t>
      </w:r>
    </w:p>
    <w:p w:rsidR="00146A7B" w:rsidRPr="00805E16" w:rsidRDefault="006405EB" w:rsidP="00146A7B">
      <w:r>
        <w:rPr>
          <w:rFonts w:hint="eastAsia"/>
        </w:rPr>
        <w:t>設問１</w:t>
      </w:r>
      <w:r w:rsidR="00073D54">
        <w:rPr>
          <w:rFonts w:hint="eastAsia"/>
        </w:rPr>
        <w:t xml:space="preserve">）　</w:t>
      </w:r>
      <w:r w:rsidR="00244733">
        <w:rPr>
          <w:rFonts w:hint="eastAsia"/>
        </w:rPr>
        <w:t>生理用品が売っている場所、また店舗内のどこ</w:t>
      </w:r>
      <w:r w:rsidR="00146A7B" w:rsidRPr="00805E16">
        <w:rPr>
          <w:rFonts w:hint="eastAsia"/>
        </w:rPr>
        <w:t>にあるか</w:t>
      </w:r>
    </w:p>
    <w:p w:rsidR="00146A7B" w:rsidRDefault="00146A7B" w:rsidP="00146A7B">
      <w:pPr>
        <w:ind w:firstLineChars="100" w:firstLine="210"/>
      </w:pPr>
      <w:r>
        <w:rPr>
          <w:rFonts w:hint="eastAsia"/>
        </w:rPr>
        <w:t>お店によるが、バルセロナで行ったコンビニは入り口近くに置いてあった</w:t>
      </w:r>
      <w:r>
        <w:t>(</w:t>
      </w:r>
      <w:r>
        <w:rPr>
          <w:rFonts w:hint="eastAsia"/>
        </w:rPr>
        <w:t>おそらく</w:t>
      </w:r>
      <w:r>
        <w:t>緊急でナプキン買うためだけに来る人も</w:t>
      </w:r>
      <w:r>
        <w:rPr>
          <w:rFonts w:hint="eastAsia"/>
        </w:rPr>
        <w:t>いるためではないか</w:t>
      </w:r>
      <w:r>
        <w:t>)</w:t>
      </w:r>
    </w:p>
    <w:p w:rsidR="00073D54" w:rsidRDefault="00146A7B" w:rsidP="00146A7B">
      <w:r>
        <w:rPr>
          <w:rFonts w:hint="eastAsia"/>
        </w:rPr>
        <w:t>基本的にスーパーで生理用品は、タンポンとか避妊具とかと同じところで売られており、入り口から近いかどうかはスーパーによって異なる</w:t>
      </w:r>
    </w:p>
    <w:p w:rsidR="00146A7B" w:rsidRPr="006405EB" w:rsidRDefault="006405EB" w:rsidP="00146A7B">
      <w:r w:rsidRPr="006405EB">
        <w:rPr>
          <w:rFonts w:hint="eastAsia"/>
        </w:rPr>
        <w:t>設問2</w:t>
      </w:r>
      <w:r w:rsidR="00073D54">
        <w:rPr>
          <w:rFonts w:hint="eastAsia"/>
        </w:rPr>
        <w:t xml:space="preserve">）　</w:t>
      </w:r>
      <w:r w:rsidR="00146A7B" w:rsidRPr="006405EB">
        <w:rPr>
          <w:rFonts w:hint="eastAsia"/>
        </w:rPr>
        <w:t>生理用品はどのようなものが売られているか</w:t>
      </w:r>
    </w:p>
    <w:p w:rsidR="00073D54" w:rsidRPr="006405EB" w:rsidRDefault="00146A7B" w:rsidP="00073D54">
      <w:pPr>
        <w:ind w:firstLineChars="100" w:firstLine="210"/>
      </w:pPr>
      <w:r w:rsidRPr="006405EB">
        <w:rPr>
          <w:rFonts w:hint="eastAsia"/>
        </w:rPr>
        <w:t>ナプキンとタンポン、あとはピルが売られている。また、布製で使い回しができるナプキンもよく見かける。</w:t>
      </w:r>
      <w:r w:rsidR="00EE561D" w:rsidRPr="006405EB">
        <w:rPr>
          <w:rFonts w:hint="eastAsia"/>
        </w:rPr>
        <w:t>ナプキンとタンポンの購入率は同等のように感じるが、日本よりはタンポンを使用している人が多く感じる。</w:t>
      </w:r>
    </w:p>
    <w:p w:rsidR="00146A7B" w:rsidRPr="006405EB" w:rsidRDefault="006405EB" w:rsidP="00146A7B">
      <w:r>
        <w:rPr>
          <w:rFonts w:hint="eastAsia"/>
        </w:rPr>
        <w:t>設問3</w:t>
      </w:r>
      <w:r w:rsidR="00073D54">
        <w:rPr>
          <w:rFonts w:hint="eastAsia"/>
        </w:rPr>
        <w:t xml:space="preserve">）　</w:t>
      </w:r>
      <w:r w:rsidR="00146A7B" w:rsidRPr="006405EB">
        <w:rPr>
          <w:rFonts w:hint="eastAsia"/>
        </w:rPr>
        <w:t>生理用品の値段</w:t>
      </w:r>
    </w:p>
    <w:p w:rsidR="00146A7B" w:rsidRPr="006405EB" w:rsidRDefault="00AF5314" w:rsidP="00F02E7D">
      <w:pPr>
        <w:ind w:firstLineChars="100" w:firstLine="210"/>
      </w:pPr>
      <w:r w:rsidRPr="006405EB">
        <w:rPr>
          <w:rFonts w:hint="eastAsia"/>
        </w:rPr>
        <w:t>物によるが約</w:t>
      </w:r>
      <w:r w:rsidR="00146A7B" w:rsidRPr="006405EB">
        <w:t>2.5€</w:t>
      </w:r>
      <w:r w:rsidR="00F02E7D" w:rsidRPr="006405EB">
        <w:rPr>
          <w:rFonts w:hint="eastAsia"/>
        </w:rPr>
        <w:t>である。</w:t>
      </w:r>
      <w:r w:rsidR="00F02E7D" w:rsidRPr="006405EB">
        <w:t>日本円</w:t>
      </w:r>
      <w:r w:rsidR="00F02E7D" w:rsidRPr="006405EB">
        <w:rPr>
          <w:rFonts w:hint="eastAsia"/>
        </w:rPr>
        <w:t>で</w:t>
      </w:r>
      <w:r w:rsidR="00146A7B" w:rsidRPr="006405EB">
        <w:rPr>
          <w:rFonts w:hint="eastAsia"/>
        </w:rPr>
        <w:t>約330円</w:t>
      </w:r>
      <w:r w:rsidR="00F02E7D" w:rsidRPr="006405EB">
        <w:rPr>
          <w:rFonts w:hint="eastAsia"/>
        </w:rPr>
        <w:t>。</w:t>
      </w:r>
    </w:p>
    <w:p w:rsidR="00146A7B" w:rsidRPr="006405EB" w:rsidRDefault="006405EB" w:rsidP="00146A7B">
      <w:r>
        <w:rPr>
          <w:rFonts w:hint="eastAsia"/>
        </w:rPr>
        <w:t>設問4</w:t>
      </w:r>
      <w:r w:rsidR="00073D54">
        <w:rPr>
          <w:rFonts w:hint="eastAsia"/>
        </w:rPr>
        <w:t xml:space="preserve">）　</w:t>
      </w:r>
      <w:r w:rsidR="00146A7B" w:rsidRPr="006405EB">
        <w:rPr>
          <w:rFonts w:hint="eastAsia"/>
        </w:rPr>
        <w:t>生理用品の品質について</w:t>
      </w:r>
    </w:p>
    <w:p w:rsidR="00146A7B" w:rsidRPr="006405EB" w:rsidRDefault="00146A7B" w:rsidP="001952C2">
      <w:pPr>
        <w:ind w:firstLineChars="100" w:firstLine="210"/>
      </w:pPr>
      <w:r w:rsidRPr="006405EB">
        <w:rPr>
          <w:rFonts w:hint="eastAsia"/>
        </w:rPr>
        <w:t>品質についてはそんなに</w:t>
      </w:r>
      <w:r w:rsidR="00B61CEA">
        <w:rPr>
          <w:rFonts w:hint="eastAsia"/>
        </w:rPr>
        <w:t>多くを</w:t>
      </w:r>
      <w:r w:rsidRPr="006405EB">
        <w:rPr>
          <w:rFonts w:hint="eastAsia"/>
        </w:rPr>
        <w:t>試して</w:t>
      </w:r>
      <w:r w:rsidR="00B61CEA">
        <w:rPr>
          <w:rFonts w:hint="eastAsia"/>
        </w:rPr>
        <w:t>はいないため</w:t>
      </w:r>
      <w:r w:rsidRPr="006405EB">
        <w:rPr>
          <w:rFonts w:hint="eastAsia"/>
        </w:rPr>
        <w:t>なんとも言えないが、普段日本で使用し</w:t>
      </w:r>
      <w:r w:rsidR="00B61CEA">
        <w:rPr>
          <w:rFonts w:hint="eastAsia"/>
        </w:rPr>
        <w:t>ているものと変わらない印象。可愛い柄のナプキンも売っている。しかし、</w:t>
      </w:r>
      <w:r w:rsidRPr="006405EB">
        <w:rPr>
          <w:rFonts w:hint="eastAsia"/>
        </w:rPr>
        <w:t>匂いに焦点をおいた商品が少ないように感じる。</w:t>
      </w:r>
    </w:p>
    <w:p w:rsidR="00146A7B" w:rsidRPr="006405EB" w:rsidRDefault="00146A7B" w:rsidP="00146A7B">
      <w:r w:rsidRPr="006405EB">
        <w:rPr>
          <w:rFonts w:hint="eastAsia"/>
        </w:rPr>
        <w:t>【生理について】</w:t>
      </w:r>
    </w:p>
    <w:p w:rsidR="00146A7B" w:rsidRPr="006405EB" w:rsidRDefault="00073D54" w:rsidP="00146A7B">
      <w:r>
        <w:rPr>
          <w:rFonts w:hint="eastAsia"/>
        </w:rPr>
        <w:t xml:space="preserve">設問1）　</w:t>
      </w:r>
      <w:r w:rsidR="00146A7B" w:rsidRPr="006405EB">
        <w:rPr>
          <w:rFonts w:hint="eastAsia"/>
        </w:rPr>
        <w:t>生理のタブー意識について</w:t>
      </w:r>
      <w:r w:rsidR="00146A7B" w:rsidRPr="006405EB">
        <w:t>(表で話すことは憚れる、隠すべきものという意識)</w:t>
      </w:r>
    </w:p>
    <w:p w:rsidR="00146A7B" w:rsidRPr="006405EB" w:rsidRDefault="00146A7B" w:rsidP="00146A7B">
      <w:pPr>
        <w:ind w:firstLineChars="100" w:firstLine="210"/>
      </w:pPr>
      <w:r w:rsidRPr="006405EB">
        <w:rPr>
          <w:rFonts w:hint="eastAsia"/>
        </w:rPr>
        <w:t>タブー意識をあまり感じたことなく、フランスの友達</w:t>
      </w:r>
      <w:r w:rsidRPr="006405EB">
        <w:t>(男女)と話し</w:t>
      </w:r>
      <w:r w:rsidRPr="006405EB">
        <w:rPr>
          <w:rFonts w:hint="eastAsia"/>
        </w:rPr>
        <w:t>をした</w:t>
      </w:r>
      <w:r w:rsidRPr="006405EB">
        <w:t>時も普通に女性用と男性用のピルについて話し合</w:t>
      </w:r>
      <w:r w:rsidRPr="006405EB">
        <w:rPr>
          <w:rFonts w:hint="eastAsia"/>
        </w:rPr>
        <w:t>い</w:t>
      </w:r>
      <w:r w:rsidRPr="006405EB">
        <w:t>、生理痛をあえて隠したりとかはする風潮はあまりない</w:t>
      </w:r>
      <w:r w:rsidRPr="006405EB">
        <w:rPr>
          <w:rFonts w:hint="eastAsia"/>
        </w:rPr>
        <w:t>ように感じる。</w:t>
      </w:r>
      <w:r w:rsidRPr="006405EB">
        <w:t>日本より確実にそういう面では開放的</w:t>
      </w:r>
      <w:r w:rsidRPr="006405EB">
        <w:rPr>
          <w:rFonts w:hint="eastAsia"/>
        </w:rPr>
        <w:t>だと思う。</w:t>
      </w:r>
    </w:p>
    <w:p w:rsidR="00146A7B" w:rsidRPr="006405EB" w:rsidRDefault="00073D54" w:rsidP="00146A7B">
      <w:r>
        <w:rPr>
          <w:rFonts w:hint="eastAsia"/>
        </w:rPr>
        <w:t xml:space="preserve">設問２）　</w:t>
      </w:r>
      <w:r w:rsidR="00146A7B" w:rsidRPr="006405EB">
        <w:rPr>
          <w:rFonts w:hint="eastAsia"/>
        </w:rPr>
        <w:t>生理痛緩和の薬の普及</w:t>
      </w:r>
    </w:p>
    <w:p w:rsidR="00146A7B" w:rsidRPr="006405EB" w:rsidRDefault="00146A7B" w:rsidP="00146A7B">
      <w:pPr>
        <w:ind w:firstLineChars="100" w:firstLine="210"/>
      </w:pPr>
      <w:r w:rsidRPr="006405EB">
        <w:rPr>
          <w:rFonts w:hint="eastAsia"/>
        </w:rPr>
        <w:t>割と普及してる印象は受けるが、アンケートを取ったわけじゃないから何とも言えない。しかし、ピルに対しての抵抗感は日本に比べて低いように感じる。</w:t>
      </w:r>
    </w:p>
    <w:p w:rsidR="00146A7B" w:rsidRPr="006405EB" w:rsidRDefault="00073D54" w:rsidP="00146A7B">
      <w:r>
        <w:rPr>
          <w:rFonts w:hint="eastAsia"/>
        </w:rPr>
        <w:t xml:space="preserve">設問３）　</w:t>
      </w:r>
      <w:r w:rsidR="00146A7B" w:rsidRPr="006405EB">
        <w:rPr>
          <w:rFonts w:hint="eastAsia"/>
        </w:rPr>
        <w:t>ピルなど生理をコントロールしている人は多いか</w:t>
      </w:r>
    </w:p>
    <w:p w:rsidR="00146A7B" w:rsidRPr="006405EB" w:rsidRDefault="00146A7B" w:rsidP="00146A7B">
      <w:pPr>
        <w:ind w:firstLineChars="100" w:firstLine="210"/>
      </w:pPr>
      <w:r w:rsidRPr="006405EB">
        <w:rPr>
          <w:rFonts w:hint="eastAsia"/>
        </w:rPr>
        <w:t>これに関しても日本と比べて多いと断言はできないが、友達と話をしていて多い印象を受ける。しかし、ニキビができるなどの副作用があるから実際ピルに対して全肯定の人は少ない印象。</w:t>
      </w:r>
    </w:p>
    <w:p w:rsidR="00146A7B" w:rsidRPr="006405EB" w:rsidRDefault="00073D54" w:rsidP="00146A7B">
      <w:r>
        <w:rPr>
          <w:rFonts w:hint="eastAsia"/>
        </w:rPr>
        <w:t xml:space="preserve">設問４）　</w:t>
      </w:r>
      <w:r w:rsidR="00146A7B" w:rsidRPr="006405EB">
        <w:rPr>
          <w:rFonts w:hint="eastAsia"/>
        </w:rPr>
        <w:t>日本と海外で違うと感じる生理への認識の違い</w:t>
      </w:r>
    </w:p>
    <w:p w:rsidR="00146A7B" w:rsidRPr="006405EB" w:rsidRDefault="00146A7B" w:rsidP="00F84B49">
      <w:pPr>
        <w:ind w:firstLineChars="100" w:firstLine="210"/>
      </w:pPr>
      <w:r w:rsidRPr="006405EB">
        <w:rPr>
          <w:rFonts w:hint="eastAsia"/>
        </w:rPr>
        <w:t>友</w:t>
      </w:r>
      <w:r w:rsidR="00B61CEA">
        <w:rPr>
          <w:rFonts w:hint="eastAsia"/>
        </w:rPr>
        <w:t>達の話や</w:t>
      </w:r>
      <w:r w:rsidRPr="006405EB">
        <w:rPr>
          <w:rFonts w:hint="eastAsia"/>
        </w:rPr>
        <w:t>フランスに住んで</w:t>
      </w:r>
      <w:r w:rsidR="00B61CEA">
        <w:rPr>
          <w:rFonts w:hint="eastAsia"/>
        </w:rPr>
        <w:t>い</w:t>
      </w:r>
      <w:r w:rsidRPr="006405EB">
        <w:rPr>
          <w:rFonts w:hint="eastAsia"/>
        </w:rPr>
        <w:t>て感じるのは“生理への認識”というより“性への認識”が明らかに違うように感じる。セックスについて日本では汚らわしい、いかがわしいというイメージが強い気がするけど、フランスでは人間の生理的な営みとして捉えられているため</w:t>
      </w:r>
      <w:r w:rsidR="00B61CEA">
        <w:t>生理</w:t>
      </w:r>
      <w:r w:rsidR="00B61CEA">
        <w:rPr>
          <w:rFonts w:hint="eastAsia"/>
        </w:rPr>
        <w:t>などの</w:t>
      </w:r>
      <w:r w:rsidRPr="006405EB">
        <w:t>生理現象に関して基本的に</w:t>
      </w:r>
      <w:r w:rsidRPr="006405EB">
        <w:rPr>
          <w:rFonts w:hint="eastAsia"/>
        </w:rPr>
        <w:t>すごい隠すというようなことはない。</w:t>
      </w:r>
    </w:p>
    <w:p w:rsidR="00146A7B" w:rsidRPr="006405EB" w:rsidRDefault="00146A7B" w:rsidP="00146A7B">
      <w:r w:rsidRPr="006405EB">
        <w:rPr>
          <w:rFonts w:hint="eastAsia"/>
        </w:rPr>
        <w:t>【女性の社会進出について】</w:t>
      </w:r>
    </w:p>
    <w:p w:rsidR="00146A7B" w:rsidRPr="006405EB" w:rsidRDefault="00073D54" w:rsidP="00146A7B">
      <w:r>
        <w:rPr>
          <w:rFonts w:hint="eastAsia"/>
        </w:rPr>
        <w:lastRenderedPageBreak/>
        <w:t xml:space="preserve">設問１）　</w:t>
      </w:r>
      <w:r w:rsidR="00146A7B" w:rsidRPr="006405EB">
        <w:rPr>
          <w:rFonts w:hint="eastAsia"/>
        </w:rPr>
        <w:t>女性の働きやすさ</w:t>
      </w:r>
    </w:p>
    <w:p w:rsidR="00146A7B" w:rsidRPr="006405EB" w:rsidRDefault="00146A7B" w:rsidP="00146A7B">
      <w:pPr>
        <w:ind w:firstLineChars="100" w:firstLine="210"/>
      </w:pPr>
      <w:r w:rsidRPr="006405EB">
        <w:rPr>
          <w:rFonts w:hint="eastAsia"/>
        </w:rPr>
        <w:t>日本と比べて女性の社会進出は進んでいるように感じるが、統計とかを見ても平等からは程遠いように感じる。男性は育休を</w:t>
      </w:r>
      <w:r w:rsidRPr="006405EB">
        <w:t>28日間しか取</w:t>
      </w:r>
      <w:r w:rsidRPr="006405EB">
        <w:rPr>
          <w:rFonts w:hint="eastAsia"/>
        </w:rPr>
        <w:t>ることができない</w:t>
      </w:r>
      <w:r w:rsidRPr="006405EB">
        <w:t>(昨年までは14日間)、所々まだ女性と男性</w:t>
      </w:r>
      <w:r w:rsidRPr="006405EB">
        <w:rPr>
          <w:rFonts w:hint="eastAsia"/>
        </w:rPr>
        <w:t>と</w:t>
      </w:r>
      <w:r w:rsidRPr="006405EB">
        <w:t>の間の仕事の区別がある</w:t>
      </w:r>
      <w:r w:rsidRPr="006405EB">
        <w:rPr>
          <w:rFonts w:hint="eastAsia"/>
        </w:rPr>
        <w:t>ように感じる</w:t>
      </w:r>
    </w:p>
    <w:p w:rsidR="00146A7B" w:rsidRPr="006405EB" w:rsidRDefault="00073D54" w:rsidP="00146A7B">
      <w:r>
        <w:rPr>
          <w:rFonts w:hint="eastAsia"/>
        </w:rPr>
        <w:t xml:space="preserve">設問２）　</w:t>
      </w:r>
      <w:r w:rsidR="00146A7B" w:rsidRPr="006405EB">
        <w:rPr>
          <w:rFonts w:hint="eastAsia"/>
        </w:rPr>
        <w:t>日本とは異なる女性への配慮</w:t>
      </w:r>
    </w:p>
    <w:p w:rsidR="00146A7B" w:rsidRPr="006405EB" w:rsidRDefault="00146A7B" w:rsidP="00146A7B">
      <w:pPr>
        <w:ind w:firstLineChars="100" w:firstLine="210"/>
      </w:pPr>
      <w:r w:rsidRPr="006405EB">
        <w:rPr>
          <w:rFonts w:hint="eastAsia"/>
        </w:rPr>
        <w:t>例えばフランス語のフェミニズム化運動。言語学の話になるが、フランス語の単語には男性形と女性形がある。例</w:t>
      </w:r>
      <w:r w:rsidRPr="006405EB">
        <w:t>)</w:t>
      </w:r>
      <w:proofErr w:type="spellStart"/>
      <w:r w:rsidRPr="006405EB">
        <w:t>mer</w:t>
      </w:r>
      <w:proofErr w:type="spellEnd"/>
      <w:r w:rsidRPr="006405EB">
        <w:t>(海)は女性形、</w:t>
      </w:r>
      <w:proofErr w:type="spellStart"/>
      <w:r w:rsidRPr="006405EB">
        <w:t>verre</w:t>
      </w:r>
      <w:proofErr w:type="spellEnd"/>
      <w:r w:rsidRPr="006405EB">
        <w:t>(コップ)は男性形</w:t>
      </w:r>
    </w:p>
    <w:p w:rsidR="00146A7B" w:rsidRPr="006405EB" w:rsidRDefault="001952C2" w:rsidP="001952C2">
      <w:pPr>
        <w:ind w:firstLineChars="100" w:firstLine="210"/>
      </w:pPr>
      <w:r>
        <w:rPr>
          <w:rFonts w:hint="eastAsia"/>
        </w:rPr>
        <w:t>職業を表すいくつかの単語には男性形しかなく</w:t>
      </w:r>
      <w:r w:rsidR="00146A7B" w:rsidRPr="006405EB">
        <w:rPr>
          <w:rFonts w:hint="eastAsia"/>
        </w:rPr>
        <w:t>、女性形が存在しないものがある。例えば、</w:t>
      </w:r>
      <w:proofErr w:type="spellStart"/>
      <w:r w:rsidR="00146A7B" w:rsidRPr="006405EB">
        <w:t>président</w:t>
      </w:r>
      <w:proofErr w:type="spellEnd"/>
      <w:r w:rsidR="00146A7B" w:rsidRPr="006405EB">
        <w:t xml:space="preserve"> (大統領、代表)</w:t>
      </w:r>
      <w:r>
        <w:rPr>
          <w:rFonts w:hint="eastAsia"/>
        </w:rPr>
        <w:t>であれば、</w:t>
      </w:r>
      <w:r>
        <w:t>もし</w:t>
      </w:r>
      <w:r w:rsidR="00146A7B" w:rsidRPr="006405EB">
        <w:t>女性の大統領だとしても男性形</w:t>
      </w:r>
      <w:r w:rsidR="00146A7B" w:rsidRPr="006405EB">
        <w:rPr>
          <w:rFonts w:hint="eastAsia"/>
        </w:rPr>
        <w:t>のまま使う</w:t>
      </w:r>
      <w:r w:rsidR="00146A7B" w:rsidRPr="006405EB">
        <w:t>。</w:t>
      </w:r>
      <w:r w:rsidR="00146A7B" w:rsidRPr="006405EB">
        <w:rPr>
          <w:rFonts w:hint="eastAsia"/>
        </w:rPr>
        <w:t>そこで</w:t>
      </w:r>
      <w:r w:rsidR="00146A7B" w:rsidRPr="006405EB">
        <w:t>、</w:t>
      </w:r>
      <w:r w:rsidR="00146A7B" w:rsidRPr="006405EB">
        <w:rPr>
          <w:rFonts w:hint="eastAsia"/>
        </w:rPr>
        <w:t>「</w:t>
      </w:r>
      <w:r w:rsidR="00146A7B" w:rsidRPr="006405EB">
        <w:t>男性形しか存在しない職業に女性形も追加しよう</w:t>
      </w:r>
      <w:r w:rsidR="00146A7B" w:rsidRPr="006405EB">
        <w:rPr>
          <w:rFonts w:hint="eastAsia"/>
        </w:rPr>
        <w:t>、</w:t>
      </w:r>
      <w:r w:rsidR="00146A7B" w:rsidRPr="006405EB">
        <w:t>新しく作ろう</w:t>
      </w:r>
      <w:r w:rsidR="00146A7B" w:rsidRPr="006405EB">
        <w:rPr>
          <w:rFonts w:hint="eastAsia"/>
        </w:rPr>
        <w:t>」</w:t>
      </w:r>
      <w:r>
        <w:rPr>
          <w:rFonts w:hint="eastAsia"/>
        </w:rPr>
        <w:t>と</w:t>
      </w:r>
      <w:r w:rsidR="00146A7B" w:rsidRPr="006405EB">
        <w:t>いう運動があ</w:t>
      </w:r>
      <w:r w:rsidR="00146A7B" w:rsidRPr="006405EB">
        <w:rPr>
          <w:rFonts w:hint="eastAsia"/>
        </w:rPr>
        <w:t>る。</w:t>
      </w:r>
      <w:r>
        <w:rPr>
          <w:rFonts w:hint="eastAsia"/>
        </w:rPr>
        <w:t xml:space="preserve">　男女平等への運動が進む一方で、上記の</w:t>
      </w:r>
      <w:r w:rsidR="00146A7B" w:rsidRPr="006405EB">
        <w:rPr>
          <w:rFonts w:hint="eastAsia"/>
        </w:rPr>
        <w:t>運動は</w:t>
      </w:r>
      <w:r w:rsidR="00146A7B" w:rsidRPr="006405EB">
        <w:t>フランス語の本来の形を変えてしまう</w:t>
      </w:r>
      <w:r w:rsidR="00146A7B" w:rsidRPr="006405EB">
        <w:rPr>
          <w:rFonts w:hint="eastAsia"/>
        </w:rPr>
        <w:t>と</w:t>
      </w:r>
      <w:r w:rsidR="00146A7B" w:rsidRPr="006405EB">
        <w:t>いう反対意見もあ</w:t>
      </w:r>
      <w:r w:rsidR="00146A7B" w:rsidRPr="006405EB">
        <w:rPr>
          <w:rFonts w:hint="eastAsia"/>
        </w:rPr>
        <w:t>り</w:t>
      </w:r>
      <w:r w:rsidR="00146A7B" w:rsidRPr="006405EB">
        <w:t>、</w:t>
      </w:r>
      <w:r w:rsidR="00146A7B" w:rsidRPr="006405EB">
        <w:rPr>
          <w:rFonts w:hint="eastAsia"/>
        </w:rPr>
        <w:t>様々な</w:t>
      </w:r>
      <w:r w:rsidR="00146A7B" w:rsidRPr="006405EB">
        <w:t>議論が巻き起こって</w:t>
      </w:r>
      <w:r w:rsidR="00146A7B" w:rsidRPr="006405EB">
        <w:rPr>
          <w:rFonts w:hint="eastAsia"/>
        </w:rPr>
        <w:t>い</w:t>
      </w:r>
      <w:r w:rsidR="00146A7B" w:rsidRPr="006405EB">
        <w:t>る</w:t>
      </w:r>
      <w:r w:rsidR="00146A7B" w:rsidRPr="006405EB">
        <w:rPr>
          <w:rFonts w:ascii="游明朝" w:hAnsi="游明朝" w:cs="游明朝" w:hint="eastAsia"/>
        </w:rPr>
        <w:t>。</w:t>
      </w:r>
    </w:p>
    <w:p w:rsidR="00146A7B" w:rsidRPr="006405EB" w:rsidRDefault="00073D54" w:rsidP="00146A7B">
      <w:r>
        <w:rPr>
          <w:rFonts w:hint="eastAsia"/>
        </w:rPr>
        <w:t>設問３）　男女平等と感じることはあるか</w:t>
      </w:r>
    </w:p>
    <w:p w:rsidR="00146A7B" w:rsidRDefault="00146A7B" w:rsidP="00146A7B">
      <w:r w:rsidRPr="006405EB">
        <w:rPr>
          <w:rFonts w:hint="eastAsia"/>
        </w:rPr>
        <w:t>日本よりは平等だと感じることが多いが、平等からはまだ程遠いように感じる。フランスで生活していく中で最も嫌だと感じるのが道歩いている時に、男性が女性のことをとてもまじまじ</w:t>
      </w:r>
      <w:r w:rsidR="001952C2">
        <w:rPr>
          <w:rFonts w:hint="eastAsia"/>
        </w:rPr>
        <w:t>と見ること。やはり、夜は女性だけで道を歩いたら危ないと言われており、</w:t>
      </w:r>
      <w:r w:rsidRPr="006405EB">
        <w:rPr>
          <w:rFonts w:hint="eastAsia"/>
        </w:rPr>
        <w:t>日常的に性被害に遭ってるなと感じる。しかし、フランスではデモが盛んな面からも女性の社会進出に関しては日本より遥かに進んでいるように感じる。</w:t>
      </w:r>
    </w:p>
    <w:p w:rsidR="003001D9" w:rsidRPr="006405EB" w:rsidRDefault="003001D9" w:rsidP="00146A7B"/>
    <w:p w:rsidR="003001D9" w:rsidRDefault="00146A7B" w:rsidP="00146A7B">
      <w:r w:rsidRPr="006405EB">
        <w:rPr>
          <w:rFonts w:hint="eastAsia"/>
        </w:rPr>
        <w:t>追記</w:t>
      </w:r>
      <w:r w:rsidRPr="006405EB">
        <w:t>)</w:t>
      </w:r>
    </w:p>
    <w:p w:rsidR="00F02E7D" w:rsidRDefault="007A09EC" w:rsidP="003001D9">
      <w:pPr>
        <w:ind w:firstLineChars="100" w:firstLine="210"/>
      </w:pPr>
      <w:r w:rsidRPr="006405EB">
        <w:t>男女間の格差については、議論するのとっても難しい</w:t>
      </w:r>
      <w:r w:rsidR="00146A7B" w:rsidRPr="006405EB">
        <w:rPr>
          <w:rFonts w:hint="eastAsia"/>
        </w:rPr>
        <w:t>と</w:t>
      </w:r>
      <w:r w:rsidR="00146A7B" w:rsidRPr="006405EB">
        <w:t>日頃から</w:t>
      </w:r>
      <w:r w:rsidR="00146A7B" w:rsidRPr="006405EB">
        <w:rPr>
          <w:rFonts w:hint="eastAsia"/>
        </w:rPr>
        <w:t>考えており</w:t>
      </w:r>
      <w:r w:rsidR="00146A7B" w:rsidRPr="006405EB">
        <w:t>、な</w:t>
      </w:r>
      <w:r w:rsidR="00146A7B" w:rsidRPr="006405EB">
        <w:rPr>
          <w:rFonts w:hint="eastAsia"/>
        </w:rPr>
        <w:t>ぜ</w:t>
      </w:r>
      <w:r w:rsidR="00146A7B" w:rsidRPr="006405EB">
        <w:t>かと</w:t>
      </w:r>
      <w:r w:rsidR="00146A7B" w:rsidRPr="006405EB">
        <w:rPr>
          <w:rFonts w:hint="eastAsia"/>
        </w:rPr>
        <w:t>いうと、</w:t>
      </w:r>
      <w:r w:rsidR="00146A7B" w:rsidRPr="006405EB">
        <w:t>要因が多岐すぎる</w:t>
      </w:r>
      <w:r w:rsidR="00146A7B" w:rsidRPr="006405EB">
        <w:rPr>
          <w:rFonts w:hint="eastAsia"/>
        </w:rPr>
        <w:t>ように感じるからである</w:t>
      </w:r>
      <w:r w:rsidR="00146A7B" w:rsidRPr="006405EB">
        <w:t>。例えば、フランスのセクシズムについて語ろう</w:t>
      </w:r>
      <w:r w:rsidR="00146A7B" w:rsidRPr="006405EB">
        <w:rPr>
          <w:rFonts w:hint="eastAsia"/>
        </w:rPr>
        <w:t>と</w:t>
      </w:r>
      <w:r w:rsidR="00146A7B" w:rsidRPr="006405EB">
        <w:t>な</w:t>
      </w:r>
      <w:r w:rsidR="00146A7B" w:rsidRPr="006405EB">
        <w:rPr>
          <w:rFonts w:hint="eastAsia"/>
        </w:rPr>
        <w:t>れば</w:t>
      </w:r>
      <w:r w:rsidR="00146A7B" w:rsidRPr="006405EB">
        <w:t>、"フランス人"と"移民"の間の社会的格差、経済的格差、各ナショナリティの文化的な性格、ヨーロッパ女性とアジア女性の間の格差</w:t>
      </w:r>
      <w:r w:rsidR="00146A7B" w:rsidRPr="006405EB">
        <w:rPr>
          <w:rFonts w:hint="eastAsia"/>
        </w:rPr>
        <w:t>というように本当に</w:t>
      </w:r>
      <w:r w:rsidR="001952C2">
        <w:t>挙げたらキリがな</w:t>
      </w:r>
      <w:r w:rsidR="001952C2">
        <w:rPr>
          <w:rFonts w:hint="eastAsia"/>
        </w:rPr>
        <w:t>いため</w:t>
      </w:r>
      <w:r w:rsidR="00146A7B" w:rsidRPr="006405EB">
        <w:t>今回</w:t>
      </w:r>
      <w:r w:rsidR="001952C2">
        <w:rPr>
          <w:rFonts w:hint="eastAsia"/>
        </w:rPr>
        <w:t>のインタビューの回答</w:t>
      </w:r>
      <w:r w:rsidR="00146A7B" w:rsidRPr="006405EB">
        <w:rPr>
          <w:rFonts w:hint="eastAsia"/>
        </w:rPr>
        <w:t>も</w:t>
      </w:r>
      <w:r w:rsidR="00146A7B" w:rsidRPr="006405EB">
        <w:t>一留学生の(</w:t>
      </w:r>
      <w:r w:rsidR="001952C2">
        <w:t>そしてフランス全土を旅して回ってるわけ</w:t>
      </w:r>
      <w:r w:rsidR="001952C2">
        <w:rPr>
          <w:rFonts w:hint="eastAsia"/>
        </w:rPr>
        <w:t>でも</w:t>
      </w:r>
      <w:r w:rsidR="001952C2">
        <w:t>無</w:t>
      </w:r>
      <w:r w:rsidR="001952C2">
        <w:rPr>
          <w:rFonts w:hint="eastAsia"/>
        </w:rPr>
        <w:t>く</w:t>
      </w:r>
      <w:r w:rsidR="00146A7B" w:rsidRPr="006405EB">
        <w:rPr>
          <w:rFonts w:hint="eastAsia"/>
        </w:rPr>
        <w:t>多くの</w:t>
      </w:r>
      <w:r w:rsidR="00146A7B" w:rsidRPr="006405EB">
        <w:t>のフランス人と関わったわけでも無い)率直な感想であって、</w:t>
      </w:r>
      <w:r w:rsidR="00146A7B" w:rsidRPr="006405EB">
        <w:rPr>
          <w:rFonts w:hint="eastAsia"/>
        </w:rPr>
        <w:t>これがフランスの現在の状況を表して</w:t>
      </w:r>
      <w:r w:rsidR="001952C2">
        <w:rPr>
          <w:rFonts w:hint="eastAsia"/>
        </w:rPr>
        <w:t>いるという</w:t>
      </w:r>
      <w:r w:rsidR="00146A7B" w:rsidRPr="006405EB">
        <w:rPr>
          <w:rFonts w:hint="eastAsia"/>
        </w:rPr>
        <w:t>訳では全くない。</w:t>
      </w:r>
    </w:p>
    <w:p w:rsidR="00CA5F78" w:rsidRDefault="00CA5F78" w:rsidP="00146A7B"/>
    <w:p w:rsidR="00F02E7D" w:rsidRDefault="00CA5F78" w:rsidP="003001D9">
      <w:pPr>
        <w:widowControl/>
        <w:jc w:val="center"/>
        <w:rPr>
          <w:noProof/>
        </w:rPr>
      </w:pPr>
      <w:r>
        <w:rPr>
          <w:noProof/>
        </w:rPr>
        <w:br w:type="page"/>
      </w:r>
      <w:r w:rsidR="00F02E7D">
        <w:rPr>
          <w:rFonts w:hint="eastAsia"/>
          <w:noProof/>
        </w:rPr>
        <w:lastRenderedPageBreak/>
        <w:t>【商品の販売状況　スーパー、コンビニエンスストア　i</w:t>
      </w:r>
      <w:r w:rsidR="00F02E7D">
        <w:rPr>
          <w:noProof/>
        </w:rPr>
        <w:t>n</w:t>
      </w:r>
      <w:r w:rsidR="00F02E7D">
        <w:rPr>
          <w:rFonts w:hint="eastAsia"/>
          <w:noProof/>
        </w:rPr>
        <w:t>バルセロナ】</w:t>
      </w:r>
    </w:p>
    <w:p w:rsidR="007A09EC" w:rsidRDefault="00E15C92" w:rsidP="00CA5F78">
      <w:pPr>
        <w:jc w:val="center"/>
      </w:pPr>
      <w:r>
        <w:rPr>
          <w:rFonts w:hint="eastAsia"/>
          <w:noProof/>
        </w:rPr>
        <w:drawing>
          <wp:inline distT="0" distB="0" distL="0" distR="0" wp14:anchorId="67F29E41" wp14:editId="61AE1102">
            <wp:extent cx="2340000" cy="2340000"/>
            <wp:effectExtent l="0" t="0" r="3175"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バルセルナ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r>
        <w:rPr>
          <w:rFonts w:hint="eastAsia"/>
          <w:noProof/>
        </w:rPr>
        <w:drawing>
          <wp:inline distT="0" distB="0" distL="0" distR="0" wp14:anchorId="46E5266A" wp14:editId="5FFF93F0">
            <wp:extent cx="2340000" cy="2340000"/>
            <wp:effectExtent l="0" t="0" r="3175"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バルセルナ２.jpg"/>
                    <pic:cNvPicPr/>
                  </pic:nvPicPr>
                  <pic:blipFill rotWithShape="1">
                    <a:blip r:embed="rId41" cstate="print">
                      <a:extLst>
                        <a:ext uri="{28A0092B-C50C-407E-A947-70E740481C1C}">
                          <a14:useLocalDpi xmlns:a14="http://schemas.microsoft.com/office/drawing/2010/main" val="0"/>
                        </a:ext>
                      </a:extLst>
                    </a:blip>
                    <a:srcRect l="1138" r="1138"/>
                    <a:stretch/>
                  </pic:blipFill>
                  <pic:spPr bwMode="auto">
                    <a:xfrm>
                      <a:off x="0" y="0"/>
                      <a:ext cx="2340000" cy="234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extent cx="2340000" cy="2340000"/>
            <wp:effectExtent l="0" t="0" r="3175"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バルセルナ３.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r>
        <w:rPr>
          <w:rFonts w:hint="eastAsia"/>
          <w:noProof/>
        </w:rPr>
        <w:drawing>
          <wp:inline distT="0" distB="0" distL="0" distR="0">
            <wp:extent cx="2340000" cy="2340000"/>
            <wp:effectExtent l="0" t="0" r="3175"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バルセルナ４.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p>
    <w:p w:rsidR="00F02E7D" w:rsidRDefault="00F02E7D" w:rsidP="00CA5F78">
      <w:pPr>
        <w:ind w:firstLineChars="100" w:firstLine="210"/>
      </w:pPr>
      <w:r>
        <w:rPr>
          <w:rFonts w:hint="eastAsia"/>
        </w:rPr>
        <w:t>上記の写真は、バルセロナのスーパーの</w:t>
      </w:r>
      <w:r w:rsidR="00CA5F78">
        <w:rPr>
          <w:rFonts w:hint="eastAsia"/>
        </w:rPr>
        <w:t>生理用品が陳列状態である。生理用品は購入時中身</w:t>
      </w:r>
      <w:r>
        <w:rPr>
          <w:rFonts w:hint="eastAsia"/>
        </w:rPr>
        <w:t>が見えない紙袋に包まれるなどのサービスはなく、</w:t>
      </w:r>
      <w:r w:rsidR="00CA5F78">
        <w:rPr>
          <w:rFonts w:hint="eastAsia"/>
        </w:rPr>
        <w:t>そのまま商品が渡される。</w:t>
      </w:r>
      <w:r w:rsidR="003001D9">
        <w:rPr>
          <w:rFonts w:hint="eastAsia"/>
        </w:rPr>
        <w:t>購入する際は、女性の定員の方がいるレジに並び商品を購入。</w:t>
      </w:r>
    </w:p>
    <w:p w:rsidR="003001D9" w:rsidRDefault="003001D9" w:rsidP="00CA5F78">
      <w:pPr>
        <w:ind w:firstLineChars="100" w:firstLine="210"/>
      </w:pPr>
    </w:p>
    <w:p w:rsidR="003001D9" w:rsidRDefault="003001D9">
      <w:pPr>
        <w:widowControl/>
        <w:jc w:val="left"/>
      </w:pPr>
      <w:r>
        <w:br w:type="page"/>
      </w:r>
    </w:p>
    <w:p w:rsidR="00146A7B" w:rsidRDefault="00F02E7D" w:rsidP="00CA5F78">
      <w:pPr>
        <w:jc w:val="center"/>
      </w:pPr>
      <w:r>
        <w:rPr>
          <w:rFonts w:hint="eastAsia"/>
        </w:rPr>
        <w:lastRenderedPageBreak/>
        <w:t>【商品の販売状況　学生の家の近くのスーパー　i</w:t>
      </w:r>
      <w:r w:rsidR="00CA5F78">
        <w:t>n</w:t>
      </w:r>
      <w:r w:rsidR="00CA5F78">
        <w:rPr>
          <w:rFonts w:hint="eastAsia"/>
        </w:rPr>
        <w:t>ルーアン</w:t>
      </w:r>
      <w:r>
        <w:rPr>
          <w:rFonts w:hint="eastAsia"/>
        </w:rPr>
        <w:t>】</w:t>
      </w:r>
    </w:p>
    <w:p w:rsidR="00F02E7D" w:rsidRDefault="00B65CD0" w:rsidP="00CA5F78">
      <w:pPr>
        <w:jc w:val="center"/>
      </w:pPr>
      <w:r>
        <w:rPr>
          <w:noProof/>
        </w:rPr>
        <w:drawing>
          <wp:inline distT="0" distB="0" distL="0" distR="0">
            <wp:extent cx="2232000" cy="223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近所のスーパー２.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32000" cy="2232000"/>
                    </a:xfrm>
                    <a:prstGeom prst="rect">
                      <a:avLst/>
                    </a:prstGeom>
                  </pic:spPr>
                </pic:pic>
              </a:graphicData>
            </a:graphic>
          </wp:inline>
        </w:drawing>
      </w:r>
      <w:r>
        <w:rPr>
          <w:noProof/>
        </w:rPr>
        <w:drawing>
          <wp:inline distT="0" distB="0" distL="0" distR="0">
            <wp:extent cx="2232000" cy="2232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近所のスーパー１.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2000" cy="2232000"/>
                    </a:xfrm>
                    <a:prstGeom prst="rect">
                      <a:avLst/>
                    </a:prstGeom>
                  </pic:spPr>
                </pic:pic>
              </a:graphicData>
            </a:graphic>
          </wp:inline>
        </w:drawing>
      </w:r>
    </w:p>
    <w:p w:rsidR="00146A7B" w:rsidRDefault="001952C2" w:rsidP="003001D9">
      <w:pPr>
        <w:ind w:firstLineChars="100" w:firstLine="210"/>
      </w:pPr>
      <w:r>
        <w:rPr>
          <w:rFonts w:hint="eastAsia"/>
        </w:rPr>
        <w:t>これは、留学先近く</w:t>
      </w:r>
      <w:r w:rsidR="00F02E7D">
        <w:rPr>
          <w:rFonts w:hint="eastAsia"/>
        </w:rPr>
        <w:t>のスーパーの商品販売状況</w:t>
      </w:r>
      <w:r w:rsidR="00AF5314">
        <w:rPr>
          <w:rFonts w:hint="eastAsia"/>
        </w:rPr>
        <w:t>を示した写真である。一枚目が主にナプキンが陳列されているものであり、2枚目の上部がタンポン、2段目にはメンズ用のナプキンが販売されている。ナプキンは安いもので1.7€からあり、日本円で約220円である。</w:t>
      </w:r>
    </w:p>
    <w:p w:rsidR="00146A7B" w:rsidRDefault="00C95863" w:rsidP="00C95863">
      <w:pPr>
        <w:jc w:val="center"/>
      </w:pPr>
      <w:r>
        <w:rPr>
          <w:noProof/>
        </w:rPr>
        <w:drawing>
          <wp:inline distT="0" distB="0" distL="0" distR="0">
            <wp:extent cx="2588400" cy="2588400"/>
            <wp:effectExtent l="0" t="0" r="254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番外編　１.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8400" cy="2588400"/>
                    </a:xfrm>
                    <a:prstGeom prst="rect">
                      <a:avLst/>
                    </a:prstGeom>
                  </pic:spPr>
                </pic:pic>
              </a:graphicData>
            </a:graphic>
          </wp:inline>
        </w:drawing>
      </w:r>
    </w:p>
    <w:p w:rsidR="00146A7B" w:rsidRDefault="001952C2" w:rsidP="003001D9">
      <w:pPr>
        <w:ind w:firstLineChars="100" w:firstLine="210"/>
        <w:jc w:val="left"/>
      </w:pPr>
      <w:r>
        <w:rPr>
          <w:rFonts w:hint="eastAsia"/>
        </w:rPr>
        <w:t>これは、上記と同様</w:t>
      </w:r>
      <w:r w:rsidR="00AF5314">
        <w:rPr>
          <w:rFonts w:hint="eastAsia"/>
        </w:rPr>
        <w:t>のスーパー内で撮影したものであり、右上にコンドーム、その下に妊娠検査薬、その左にジェルが販売されている。生理用品とは異なるが、このような商品も店頭に並んでおり、</w:t>
      </w:r>
      <w:r w:rsidR="003001D9">
        <w:rPr>
          <w:rFonts w:hint="eastAsia"/>
        </w:rPr>
        <w:t>性を隠さなければならないという印象は受けなかった</w:t>
      </w:r>
      <w:r w:rsidR="00AF5314">
        <w:rPr>
          <w:rFonts w:hint="eastAsia"/>
        </w:rPr>
        <w:t>。</w:t>
      </w:r>
    </w:p>
    <w:p w:rsidR="003001D9" w:rsidRDefault="003001D9" w:rsidP="003001D9">
      <w:pPr>
        <w:ind w:firstLineChars="100" w:firstLine="210"/>
        <w:jc w:val="left"/>
      </w:pPr>
    </w:p>
    <w:p w:rsidR="00D9744D" w:rsidRDefault="00D9744D" w:rsidP="00D9744D">
      <w:pPr>
        <w:jc w:val="left"/>
      </w:pPr>
      <w:r>
        <w:rPr>
          <w:rFonts w:hint="eastAsia"/>
        </w:rPr>
        <w:t>追記）</w:t>
      </w:r>
    </w:p>
    <w:p w:rsidR="003001D9" w:rsidRPr="003001D9" w:rsidRDefault="003001D9" w:rsidP="003001D9">
      <w:pPr>
        <w:ind w:firstLineChars="100" w:firstLine="210"/>
        <w:jc w:val="left"/>
      </w:pPr>
      <w:r>
        <w:rPr>
          <w:rFonts w:hint="eastAsia"/>
        </w:rPr>
        <w:t>日本の薬局やスーパーも調査したところ、商品の陳列状況は上記と同様であった。商品の種類としては紙ナプキンが多く、タンポンや吸収ショーツ、デリケートゾーンケア商品が陳列されていた。また、コンドームや妊娠検査薬、ジェルなども上記と同様に</w:t>
      </w:r>
      <w:r w:rsidR="00D9744D">
        <w:rPr>
          <w:rFonts w:hint="eastAsia"/>
        </w:rPr>
        <w:t>固まって陳列されていた。調査の結果、商品の陳列状況に大きな違いはなく、商品の種類に少し違いがあることがわかった。</w:t>
      </w:r>
    </w:p>
    <w:p w:rsidR="00AF5314" w:rsidRDefault="00347B95" w:rsidP="00534CA2">
      <w:pPr>
        <w:widowControl/>
        <w:jc w:val="left"/>
      </w:pPr>
      <w:r>
        <w:br w:type="page"/>
      </w:r>
      <w:r>
        <w:rPr>
          <w:rFonts w:hint="eastAsia"/>
        </w:rPr>
        <w:lastRenderedPageBreak/>
        <w:t>〈</w:t>
      </w:r>
      <w:r w:rsidR="000861C4">
        <w:rPr>
          <w:rFonts w:hint="eastAsia"/>
        </w:rPr>
        <w:t>アメリカのカリフォルニア</w:t>
      </w:r>
      <w:r>
        <w:rPr>
          <w:rFonts w:hint="eastAsia"/>
        </w:rPr>
        <w:t>に留学中の学生へのインタビュー〉(留学中の９月に実施)</w:t>
      </w:r>
    </w:p>
    <w:p w:rsidR="006951BC" w:rsidRDefault="006951BC" w:rsidP="006951BC">
      <w:r>
        <w:rPr>
          <w:rFonts w:hint="eastAsia"/>
        </w:rPr>
        <w:t>【生理用品について】</w:t>
      </w:r>
    </w:p>
    <w:p w:rsidR="006951BC" w:rsidRPr="00534CA2" w:rsidRDefault="00534CA2" w:rsidP="006951BC">
      <w:r w:rsidRPr="00534CA2">
        <w:rPr>
          <w:rFonts w:hint="eastAsia"/>
        </w:rPr>
        <w:t xml:space="preserve">設問１）　</w:t>
      </w:r>
      <w:r w:rsidR="006951BC" w:rsidRPr="00534CA2">
        <w:rPr>
          <w:rFonts w:hint="eastAsia"/>
        </w:rPr>
        <w:t>生理用品が売っている場所、また店舗内の何処にあるか</w:t>
      </w:r>
    </w:p>
    <w:p w:rsidR="006951BC" w:rsidRPr="00534CA2" w:rsidRDefault="006951BC" w:rsidP="006951BC">
      <w:r w:rsidRPr="00534CA2">
        <w:rPr>
          <w:rFonts w:hint="eastAsia"/>
        </w:rPr>
        <w:t xml:space="preserve">　生理用品は、入り口から見えない場所に販売している場合が多く、店舗内の奥に陳列されている。ガソリンスタンドに隣接しているコン</w:t>
      </w:r>
      <w:r w:rsidR="001952C2">
        <w:rPr>
          <w:rFonts w:hint="eastAsia"/>
        </w:rPr>
        <w:t>ビニエンスストアなどでは生理用品が販売されていないため、緊急時</w:t>
      </w:r>
      <w:r w:rsidRPr="00534CA2">
        <w:rPr>
          <w:rFonts w:hint="eastAsia"/>
        </w:rPr>
        <w:t>不便に感じた。</w:t>
      </w:r>
    </w:p>
    <w:p w:rsidR="00534CA2" w:rsidRDefault="00534CA2" w:rsidP="00534CA2">
      <w:r w:rsidRPr="00534CA2">
        <w:rPr>
          <w:rFonts w:hint="eastAsia"/>
        </w:rPr>
        <w:t xml:space="preserve">設問2）　</w:t>
      </w:r>
      <w:r w:rsidR="006951BC" w:rsidRPr="00534CA2">
        <w:rPr>
          <w:rFonts w:hint="eastAsia"/>
        </w:rPr>
        <w:t>生理用品はどのようなものが売られているか</w:t>
      </w:r>
    </w:p>
    <w:p w:rsidR="000861C4" w:rsidRPr="00534CA2" w:rsidRDefault="006951BC" w:rsidP="00534CA2">
      <w:pPr>
        <w:ind w:firstLineChars="100" w:firstLine="210"/>
      </w:pPr>
      <w:r w:rsidRPr="00534CA2">
        <w:rPr>
          <w:rFonts w:hint="eastAsia"/>
        </w:rPr>
        <w:t>ナプキンとタンポンが販売されている</w:t>
      </w:r>
      <w:r w:rsidR="000861C4" w:rsidRPr="00534CA2">
        <w:rPr>
          <w:rFonts w:hint="eastAsia"/>
        </w:rPr>
        <w:t>が、近くのスーパーではタンポンのほうが多く販売されており、購入している人も多いように感じる。しかし、これはカリフォルニアでは、という話であってアメリカは大きな国であるから州によって様々な文化、様々な国と捉えて考えるべきだと思う。カリフォルニアでは、スポーツを行っている人が多く、タンポンの方が好まれる傾向がある。しかし、アイオワ州に住んでいる友人に話しを聞くと、カリフォルニアほど頻繁にタンポンを使用する人は少ないという話を聞いた。州によって異なるという考え方以外にも、</w:t>
      </w:r>
      <w:r w:rsidR="00935EF4" w:rsidRPr="00534CA2">
        <w:rPr>
          <w:rFonts w:hint="eastAsia"/>
        </w:rPr>
        <w:t>宗教によって考え方が異なり、タンポンを持っているということ自体がセックスと同様のものであるという捉え方をしており、タンポンは汚らわしいという考え方もある。</w:t>
      </w:r>
    </w:p>
    <w:p w:rsidR="006951BC" w:rsidRPr="00534CA2" w:rsidRDefault="00534CA2" w:rsidP="000861C4">
      <w:r w:rsidRPr="00534CA2">
        <w:rPr>
          <w:rFonts w:hint="eastAsia"/>
        </w:rPr>
        <w:t xml:space="preserve">設問3）　</w:t>
      </w:r>
      <w:r w:rsidR="006951BC" w:rsidRPr="00534CA2">
        <w:rPr>
          <w:rFonts w:hint="eastAsia"/>
        </w:rPr>
        <w:t>生理用品の値段</w:t>
      </w:r>
    </w:p>
    <w:p w:rsidR="006951BC" w:rsidRPr="00534CA2" w:rsidRDefault="006951BC" w:rsidP="00534CA2">
      <w:pPr>
        <w:ind w:firstLineChars="100" w:firstLine="210"/>
      </w:pPr>
      <w:r w:rsidRPr="00534CA2">
        <w:rPr>
          <w:rFonts w:hint="eastAsia"/>
        </w:rPr>
        <w:t>ナプキンは普通サイズのものが約700円で販売されている。</w:t>
      </w:r>
    </w:p>
    <w:p w:rsidR="006951BC" w:rsidRPr="00534CA2" w:rsidRDefault="00534CA2" w:rsidP="006951BC">
      <w:r w:rsidRPr="00534CA2">
        <w:rPr>
          <w:rFonts w:hint="eastAsia"/>
        </w:rPr>
        <w:t xml:space="preserve">設問４）　</w:t>
      </w:r>
      <w:r w:rsidR="006951BC" w:rsidRPr="00534CA2">
        <w:rPr>
          <w:rFonts w:hint="eastAsia"/>
        </w:rPr>
        <w:t>生理用品の品質について</w:t>
      </w:r>
    </w:p>
    <w:p w:rsidR="006951BC" w:rsidRPr="00534CA2" w:rsidRDefault="006951BC" w:rsidP="00534CA2">
      <w:pPr>
        <w:ind w:firstLineChars="100" w:firstLine="210"/>
      </w:pPr>
      <w:r w:rsidRPr="00534CA2">
        <w:rPr>
          <w:rFonts w:hint="eastAsia"/>
        </w:rPr>
        <w:t>ナプキンの品質は、日本の製品より蒸れやかぶれが起きやすいためクオリティが低く感じる。（クオリティ低</w:t>
      </w:r>
      <w:r w:rsidR="001952C2">
        <w:rPr>
          <w:rFonts w:hint="eastAsia"/>
        </w:rPr>
        <w:t>いが値段が高いことに驚いた）タンポンについても日本の製品とは異なり</w:t>
      </w:r>
      <w:r w:rsidRPr="00534CA2">
        <w:rPr>
          <w:rFonts w:hint="eastAsia"/>
        </w:rPr>
        <w:t>、アプリケーターが</w:t>
      </w:r>
      <w:r w:rsidR="000861C4" w:rsidRPr="00534CA2">
        <w:rPr>
          <w:rFonts w:hint="eastAsia"/>
        </w:rPr>
        <w:t>ついていなく</w:t>
      </w:r>
      <w:r w:rsidRPr="00534CA2">
        <w:rPr>
          <w:rFonts w:hint="eastAsia"/>
        </w:rPr>
        <w:t>、</w:t>
      </w:r>
      <w:r w:rsidR="000861C4" w:rsidRPr="00534CA2">
        <w:rPr>
          <w:rFonts w:hint="eastAsia"/>
        </w:rPr>
        <w:t>直接コットン部分を触ってしまうため衛生面が悪いように感じた。ナプキンを持ち運ぶ際も、ポーチなどには入れずに直接バックに入れている人が多い事に驚いた。実際、ステップシスターも素手で生理用品を持って出かけていた場面を目にしたこともあり、隠さなければいけないという認識は低いように感じる。</w:t>
      </w:r>
    </w:p>
    <w:p w:rsidR="006951BC" w:rsidRPr="00534CA2" w:rsidRDefault="006951BC" w:rsidP="006951BC">
      <w:pPr>
        <w:ind w:firstLineChars="100" w:firstLine="210"/>
      </w:pPr>
    </w:p>
    <w:p w:rsidR="006951BC" w:rsidRPr="00534CA2" w:rsidRDefault="006951BC" w:rsidP="006951BC">
      <w:r w:rsidRPr="00534CA2">
        <w:rPr>
          <w:rFonts w:hint="eastAsia"/>
        </w:rPr>
        <w:t>【生理について】</w:t>
      </w:r>
    </w:p>
    <w:p w:rsidR="006951BC" w:rsidRPr="00534CA2" w:rsidRDefault="00534CA2" w:rsidP="006951BC">
      <w:r w:rsidRPr="00534CA2">
        <w:rPr>
          <w:rFonts w:hint="eastAsia"/>
        </w:rPr>
        <w:t xml:space="preserve">設問１）　</w:t>
      </w:r>
      <w:r w:rsidR="006951BC" w:rsidRPr="00534CA2">
        <w:rPr>
          <w:rFonts w:hint="eastAsia"/>
        </w:rPr>
        <w:t>生理のタブー意識について</w:t>
      </w:r>
      <w:r w:rsidR="006951BC" w:rsidRPr="00534CA2">
        <w:t>(表で話すことは憚れる、隠すべきものという意識)</w:t>
      </w:r>
    </w:p>
    <w:p w:rsidR="003D117C" w:rsidRPr="00534CA2" w:rsidRDefault="001952C2" w:rsidP="006951BC">
      <w:r>
        <w:rPr>
          <w:rFonts w:hint="eastAsia"/>
        </w:rPr>
        <w:t xml:space="preserve">　</w:t>
      </w:r>
      <w:r w:rsidR="0024119A" w:rsidRPr="00534CA2">
        <w:rPr>
          <w:rFonts w:hint="eastAsia"/>
        </w:rPr>
        <w:t>住んでいる州によっても異なるとは思うが、個人的には女性の</w:t>
      </w:r>
      <w:r w:rsidR="003D117C" w:rsidRPr="00534CA2">
        <w:rPr>
          <w:rFonts w:hint="eastAsia"/>
        </w:rPr>
        <w:t>友達</w:t>
      </w:r>
      <w:r w:rsidR="0024119A" w:rsidRPr="00534CA2">
        <w:rPr>
          <w:rFonts w:hint="eastAsia"/>
        </w:rPr>
        <w:t>と話をすることを恥ずかしい、隠すべきとは考えたことがない。実際に、女性同士だと生理について日常的に話をしている。</w:t>
      </w:r>
      <w:r w:rsidR="003D117C" w:rsidRPr="00534CA2">
        <w:rPr>
          <w:rFonts w:hint="eastAsia"/>
        </w:rPr>
        <w:t>しかし、男性と話せるかというと全く異なり憚れる。アメリカでは生理についての教育がとても</w:t>
      </w:r>
      <w:r>
        <w:rPr>
          <w:rFonts w:hint="eastAsia"/>
        </w:rPr>
        <w:t>悪く、大人になっても生理に対する知識がない男性は多い。アメリカ</w:t>
      </w:r>
      <w:r w:rsidR="003D117C" w:rsidRPr="00534CA2">
        <w:rPr>
          <w:rFonts w:hint="eastAsia"/>
        </w:rPr>
        <w:t>の友人の中には、彼氏(22歳)が生理というものは女性自身がコントロールでき</w:t>
      </w:r>
      <w:r>
        <w:rPr>
          <w:rFonts w:hint="eastAsia"/>
        </w:rPr>
        <w:t>るものと認識していたため、出血がないように「生理を一時停止することは</w:t>
      </w:r>
      <w:r w:rsidR="003D117C" w:rsidRPr="00534CA2">
        <w:rPr>
          <w:rFonts w:hint="eastAsia"/>
        </w:rPr>
        <w:t>できるか</w:t>
      </w:r>
      <w:r>
        <w:rPr>
          <w:rFonts w:hint="eastAsia"/>
        </w:rPr>
        <w:t>」</w:t>
      </w:r>
      <w:r w:rsidR="003D117C" w:rsidRPr="00534CA2">
        <w:rPr>
          <w:rFonts w:hint="eastAsia"/>
        </w:rPr>
        <w:t>聞かれたことがあるという話を聞いたことがある。22歳という年齢であっても生理というものの知識がなく、説明をする必要があることには驚愕した。他にも男性の友達(22歳と23歳)に生理とは何か</w:t>
      </w:r>
      <w:r w:rsidR="003D117C" w:rsidRPr="00534CA2">
        <w:rPr>
          <w:rFonts w:hint="eastAsia"/>
        </w:rPr>
        <w:lastRenderedPageBreak/>
        <w:t>説明した経験があるという話を聞き、男性への理</w:t>
      </w:r>
      <w:r w:rsidR="00364535" w:rsidRPr="00534CA2">
        <w:rPr>
          <w:rFonts w:hint="eastAsia"/>
        </w:rPr>
        <w:t>解を進めるべきだと思った。女性と生理の話をすることは、ある意味仲</w:t>
      </w:r>
      <w:r w:rsidR="003D117C" w:rsidRPr="00534CA2">
        <w:rPr>
          <w:rFonts w:hint="eastAsia"/>
        </w:rPr>
        <w:t>を深めることが出来る議題のように感じるが、男性</w:t>
      </w:r>
      <w:r w:rsidR="00F84DCF" w:rsidRPr="00534CA2">
        <w:rPr>
          <w:rFonts w:hint="eastAsia"/>
        </w:rPr>
        <w:t>と生理の話をするためにはまず生理への理解を普及すべきだと感じた。</w:t>
      </w:r>
    </w:p>
    <w:p w:rsidR="006951BC" w:rsidRPr="00534CA2" w:rsidRDefault="00534CA2" w:rsidP="006951BC">
      <w:r w:rsidRPr="00534CA2">
        <w:rPr>
          <w:rFonts w:hint="eastAsia"/>
        </w:rPr>
        <w:t xml:space="preserve">設問２）　</w:t>
      </w:r>
      <w:r w:rsidR="006951BC" w:rsidRPr="00534CA2">
        <w:rPr>
          <w:rFonts w:hint="eastAsia"/>
        </w:rPr>
        <w:t>生理痛緩和の薬の普及</w:t>
      </w:r>
    </w:p>
    <w:p w:rsidR="00F84DCF" w:rsidRPr="00534CA2" w:rsidRDefault="00F84DCF" w:rsidP="006951BC">
      <w:r w:rsidRPr="00534CA2">
        <w:rPr>
          <w:rFonts w:hint="eastAsia"/>
        </w:rPr>
        <w:t xml:space="preserve">　生理通緩和の薬は多く普及している。</w:t>
      </w:r>
    </w:p>
    <w:p w:rsidR="006951BC" w:rsidRPr="00534CA2" w:rsidRDefault="00534CA2" w:rsidP="006951BC">
      <w:r w:rsidRPr="00534CA2">
        <w:rPr>
          <w:rFonts w:hint="eastAsia"/>
        </w:rPr>
        <w:t xml:space="preserve">設問３）　</w:t>
      </w:r>
      <w:r w:rsidR="006951BC" w:rsidRPr="00534CA2">
        <w:rPr>
          <w:rFonts w:hint="eastAsia"/>
        </w:rPr>
        <w:t>ピルなど生理をコントロールしている人は多いか</w:t>
      </w:r>
    </w:p>
    <w:p w:rsidR="00F84DCF" w:rsidRPr="00534CA2" w:rsidRDefault="00F84DCF" w:rsidP="00F84DCF">
      <w:pPr>
        <w:ind w:firstLineChars="100" w:firstLine="210"/>
      </w:pPr>
      <w:r w:rsidRPr="00534CA2">
        <w:rPr>
          <w:rFonts w:hint="eastAsia"/>
        </w:rPr>
        <w:t>ピルはアメリカでは大きな議論になっており、避妊という行為が良くないものという意見もあれば、肯定する意見もある。しかし実際のところ、ほとんどの場合は20代前半でピルを使用することは一般的である。ピルを使わないと生理の周期が不規則になってしまう点からもピルを服用している人は多い。また、大学のコミュニティでも人気があり、大学生は服用している人が多いように感じる。一方でピルの服用期間が長いと不妊になってしまうという文化的な神話もあり、ピルの服用を良くないと思っている人もいる。</w:t>
      </w:r>
    </w:p>
    <w:p w:rsidR="006951BC" w:rsidRPr="00534CA2" w:rsidRDefault="00534CA2" w:rsidP="006951BC">
      <w:r w:rsidRPr="00534CA2">
        <w:rPr>
          <w:rFonts w:hint="eastAsia"/>
        </w:rPr>
        <w:t xml:space="preserve">設問４）　</w:t>
      </w:r>
      <w:r w:rsidR="006951BC" w:rsidRPr="00534CA2">
        <w:rPr>
          <w:rFonts w:hint="eastAsia"/>
        </w:rPr>
        <w:t>日本と海外で違うと感じる生理への認識の違い</w:t>
      </w:r>
    </w:p>
    <w:p w:rsidR="00541411" w:rsidRPr="00534CA2" w:rsidRDefault="00541411" w:rsidP="006951BC">
      <w:r w:rsidRPr="00534CA2">
        <w:rPr>
          <w:rFonts w:hint="eastAsia"/>
        </w:rPr>
        <w:t xml:space="preserve">　自分自身は、大きく差があるようには感じないが、そもそも日本にいる時は、男性の友達と生理について詳しく話をしたことすらないため、女性、男性問わず生理の教育を世界的に進めていく必要があるように感じる。</w:t>
      </w:r>
    </w:p>
    <w:p w:rsidR="00541411" w:rsidRPr="00534CA2" w:rsidRDefault="00541411" w:rsidP="006951BC"/>
    <w:p w:rsidR="006951BC" w:rsidRPr="00534CA2" w:rsidRDefault="006951BC" w:rsidP="006951BC">
      <w:r w:rsidRPr="00534CA2">
        <w:rPr>
          <w:rFonts w:hint="eastAsia"/>
        </w:rPr>
        <w:t>【女性の社会進出について】</w:t>
      </w:r>
    </w:p>
    <w:p w:rsidR="006726DE" w:rsidRPr="00534CA2" w:rsidRDefault="00534CA2" w:rsidP="006951BC">
      <w:r w:rsidRPr="00534CA2">
        <w:rPr>
          <w:rFonts w:hint="eastAsia"/>
        </w:rPr>
        <w:t xml:space="preserve">設問１）　</w:t>
      </w:r>
      <w:r w:rsidR="006951BC" w:rsidRPr="00534CA2">
        <w:rPr>
          <w:rFonts w:hint="eastAsia"/>
        </w:rPr>
        <w:t>女性の働きやすさ</w:t>
      </w:r>
    </w:p>
    <w:p w:rsidR="00860DBA" w:rsidRPr="00534CA2" w:rsidRDefault="00F76232" w:rsidP="006951BC">
      <w:r w:rsidRPr="00534CA2">
        <w:rPr>
          <w:rFonts w:hint="eastAsia"/>
        </w:rPr>
        <w:t xml:space="preserve">　日本に比べると、女性は働きやすい</w:t>
      </w:r>
      <w:r w:rsidR="00860DBA" w:rsidRPr="00534CA2">
        <w:rPr>
          <w:rFonts w:hint="eastAsia"/>
        </w:rPr>
        <w:t>環境が整っているように感じる。女性のオーナーが経営しているお店もよく見かける。しかし、まだ男性が上に立つというような一般的な風潮があるようにも感じる。この風潮に対しては、変えようという反対派運動のようなものはあるが、実際には当分この考え方はなくならないように感じる。</w:t>
      </w:r>
    </w:p>
    <w:p w:rsidR="006951BC" w:rsidRPr="00534CA2" w:rsidRDefault="00534CA2" w:rsidP="006951BC">
      <w:r w:rsidRPr="00534CA2">
        <w:rPr>
          <w:rFonts w:hint="eastAsia"/>
        </w:rPr>
        <w:t xml:space="preserve">設問２）　</w:t>
      </w:r>
      <w:r w:rsidR="006951BC" w:rsidRPr="00534CA2">
        <w:rPr>
          <w:rFonts w:hint="eastAsia"/>
        </w:rPr>
        <w:t>日本とは異なる女性への配慮</w:t>
      </w:r>
    </w:p>
    <w:p w:rsidR="00860DBA" w:rsidRPr="00534CA2" w:rsidRDefault="00860DBA" w:rsidP="006951BC">
      <w:r w:rsidRPr="00534CA2">
        <w:rPr>
          <w:rFonts w:hint="eastAsia"/>
        </w:rPr>
        <w:t xml:space="preserve">　レディファーストは日本よりも明らかに多く実感した。エレベーターやドアを開けることやエスコートなどが当たり前にあり、日本と比べるとかなり女性に配慮しているように感じた。アメリカでもレディファーストは感じるが、ヨーロッパに旅行に行った際、アメリカ以上にレディファーストだと感じた。</w:t>
      </w:r>
    </w:p>
    <w:p w:rsidR="006951BC" w:rsidRPr="00534CA2" w:rsidRDefault="00534CA2" w:rsidP="006951BC">
      <w:r w:rsidRPr="00534CA2">
        <w:rPr>
          <w:rFonts w:hint="eastAsia"/>
        </w:rPr>
        <w:t xml:space="preserve">設問３）　</w:t>
      </w:r>
      <w:r w:rsidR="006951BC" w:rsidRPr="00534CA2">
        <w:rPr>
          <w:rFonts w:hint="eastAsia"/>
        </w:rPr>
        <w:t>男女平等と感じるか</w:t>
      </w:r>
    </w:p>
    <w:p w:rsidR="00146A7B" w:rsidRPr="00534CA2" w:rsidRDefault="00860DBA" w:rsidP="00146A7B">
      <w:r w:rsidRPr="00534CA2">
        <w:rPr>
          <w:rFonts w:hint="eastAsia"/>
        </w:rPr>
        <w:t xml:space="preserve">　男女平等は、全く思わない。女性は、なめられやすいというのをアメリカにきて改めて実感した。お店などで何かを言うという場面でも女性が発言するよりも男性が発言した方が効く耳を持ってくれる社会というのを日々感じている。電話でも男性が強くいった方</w:t>
      </w:r>
      <w:proofErr w:type="gramStart"/>
      <w:r w:rsidRPr="00534CA2">
        <w:rPr>
          <w:rFonts w:hint="eastAsia"/>
        </w:rPr>
        <w:t>が</w:t>
      </w:r>
      <w:proofErr w:type="gramEnd"/>
      <w:r w:rsidRPr="00534CA2">
        <w:rPr>
          <w:rFonts w:hint="eastAsia"/>
        </w:rPr>
        <w:t>話</w:t>
      </w:r>
      <w:proofErr w:type="gramStart"/>
      <w:r w:rsidRPr="00534CA2">
        <w:rPr>
          <w:rFonts w:hint="eastAsia"/>
        </w:rPr>
        <w:t>が</w:t>
      </w:r>
      <w:proofErr w:type="gramEnd"/>
      <w:r w:rsidRPr="00534CA2">
        <w:rPr>
          <w:rFonts w:hint="eastAsia"/>
        </w:rPr>
        <w:t>進みやすいというように感じる。</w:t>
      </w:r>
    </w:p>
    <w:p w:rsidR="00534CA2" w:rsidRDefault="00534CA2">
      <w:pPr>
        <w:widowControl/>
        <w:jc w:val="left"/>
        <w:rPr>
          <w:rFonts w:asciiTheme="majorHAnsi" w:eastAsiaTheme="majorEastAsia" w:hAnsiTheme="majorHAnsi" w:cstheme="majorBidi"/>
          <w:sz w:val="22"/>
        </w:rPr>
      </w:pPr>
      <w:r>
        <w:rPr>
          <w:sz w:val="22"/>
        </w:rPr>
        <w:br w:type="page"/>
      </w:r>
    </w:p>
    <w:p w:rsidR="001D30DB" w:rsidRPr="00244733" w:rsidRDefault="00013860" w:rsidP="00244733">
      <w:pPr>
        <w:rPr>
          <w:sz w:val="22"/>
        </w:rPr>
      </w:pPr>
      <w:r w:rsidRPr="00244733">
        <w:rPr>
          <w:rFonts w:hint="eastAsia"/>
          <w:sz w:val="22"/>
        </w:rPr>
        <w:lastRenderedPageBreak/>
        <w:t xml:space="preserve">第3節　</w:t>
      </w:r>
      <w:r w:rsidR="001D30DB" w:rsidRPr="00244733">
        <w:rPr>
          <w:rFonts w:hint="eastAsia"/>
          <w:sz w:val="22"/>
        </w:rPr>
        <w:t>インタビュー</w:t>
      </w:r>
      <w:r w:rsidR="00EE561D" w:rsidRPr="00244733">
        <w:rPr>
          <w:rFonts w:hint="eastAsia"/>
          <w:sz w:val="22"/>
        </w:rPr>
        <w:t>仮説の</w:t>
      </w:r>
      <w:r w:rsidR="000C5737" w:rsidRPr="00244733">
        <w:rPr>
          <w:rFonts w:hint="eastAsia"/>
          <w:sz w:val="22"/>
        </w:rPr>
        <w:t>検証</w:t>
      </w:r>
      <w:r w:rsidR="00EE561D" w:rsidRPr="00244733">
        <w:rPr>
          <w:rFonts w:hint="eastAsia"/>
          <w:sz w:val="22"/>
        </w:rPr>
        <w:t>と考察</w:t>
      </w:r>
    </w:p>
    <w:p w:rsidR="00EE561D" w:rsidRDefault="00EE561D" w:rsidP="00EE561D">
      <w:r>
        <w:rPr>
          <w:rFonts w:hint="eastAsia"/>
        </w:rPr>
        <w:t>【仮説の検証結果】</w:t>
      </w:r>
    </w:p>
    <w:p w:rsidR="00EE561D" w:rsidRDefault="00EE561D" w:rsidP="00EE561D">
      <w:r>
        <w:rPr>
          <w:rFonts w:hint="eastAsia"/>
        </w:rPr>
        <w:t>・</w:t>
      </w:r>
      <w:r w:rsidRPr="00EE561D">
        <w:rPr>
          <w:rFonts w:hint="eastAsia"/>
          <w:u w:val="single"/>
        </w:rPr>
        <w:t>日本とは異なり、タンポンを使用している学生が多いのではないか</w:t>
      </w:r>
    </w:p>
    <w:p w:rsidR="00EE561D" w:rsidRDefault="00EE561D" w:rsidP="00EE561D">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D144DC">
        <w:rPr>
          <w:rFonts w:hint="eastAsia"/>
        </w:rPr>
        <w:t>２</w:t>
      </w:r>
      <w:r>
        <w:rPr>
          <w:rFonts w:hint="eastAsia"/>
        </w:rPr>
        <w:t>名</w:t>
      </w:r>
      <w:r w:rsidR="00D144DC">
        <w:rPr>
          <w:rFonts w:hint="eastAsia"/>
        </w:rPr>
        <w:t>のインタビュー結果から日本よりはタンポンを使用している人が多いことがわ</w:t>
      </w:r>
      <w:r>
        <w:rPr>
          <w:rFonts w:hint="eastAsia"/>
        </w:rPr>
        <w:t>かった。また、アメリカのカリフォルニアではスポーツをしている人が多いため、タンポンを使用している人が多いということが分かった。また、アメリカは州によって文化もかなり異なるため州や地域によって生理用品の使用に大きな差があることがわかった。</w:t>
      </w:r>
      <w:r w:rsidR="000D1427">
        <w:rPr>
          <w:rFonts w:hint="eastAsia"/>
        </w:rPr>
        <w:t>この生理用品が良いという考え方というよりは、使用状況が大きく影響しているということもわかった。</w:t>
      </w:r>
    </w:p>
    <w:p w:rsidR="00364535" w:rsidRDefault="00364535" w:rsidP="00EE561D"/>
    <w:p w:rsidR="00EE561D" w:rsidRDefault="00EE561D" w:rsidP="00EE561D">
      <w:pPr>
        <w:rPr>
          <w:u w:val="single"/>
        </w:rPr>
      </w:pPr>
      <w:r>
        <w:rPr>
          <w:rFonts w:hint="eastAsia"/>
        </w:rPr>
        <w:t>・</w:t>
      </w:r>
      <w:r w:rsidRPr="00EE561D">
        <w:rPr>
          <w:rFonts w:hint="eastAsia"/>
          <w:u w:val="single"/>
        </w:rPr>
        <w:t>日本よりも生理をタブー視する傾向は少ないのではないか</w:t>
      </w:r>
    </w:p>
    <w:p w:rsidR="00EE561D" w:rsidRDefault="00364535" w:rsidP="00EE561D">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フランスに留学中の学生の意見だと生理をタブー視する傾向は低いように感じられる。男女問わす友達とは生理の話を頻繁に行うことや、性への認識も日本とはかなり異なる。アメリカに留学中の学生は、女性の友達と生理の話をする機会は多く、仲を深めるきっかけにもなっている。しかし、男性への生理への教育はかなり遅れており、知識がないことから男性に話をすることは憚れる(タブー視する)傾向があるということがわかった。</w:t>
      </w:r>
      <w:r w:rsidR="000D1427">
        <w:rPr>
          <w:rFonts w:hint="eastAsia"/>
        </w:rPr>
        <w:t>国によって生理への捉えか方が異なり、生理をタブー視する傾向は日本だけではないこともわかり、生理教育は世界的に取り組むべき課題であることがわかった。</w:t>
      </w:r>
    </w:p>
    <w:p w:rsidR="00364535" w:rsidRPr="00EE561D" w:rsidRDefault="00364535" w:rsidP="00EE561D"/>
    <w:p w:rsidR="00EE561D" w:rsidRDefault="00EE561D" w:rsidP="00EE561D">
      <w:r>
        <w:rPr>
          <w:rFonts w:hint="eastAsia"/>
        </w:rPr>
        <w:t>・</w:t>
      </w:r>
      <w:r w:rsidRPr="00364535">
        <w:rPr>
          <w:rFonts w:hint="eastAsia"/>
          <w:u w:val="single"/>
        </w:rPr>
        <w:t>男女平等が進んでおり、女性の社会進出も進んでいるのではないか</w:t>
      </w:r>
    </w:p>
    <w:p w:rsidR="004F7E2D" w:rsidRDefault="00364535" w:rsidP="00EE561D">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421157">
        <w:rPr>
          <w:rFonts w:hint="eastAsia"/>
        </w:rPr>
        <w:t>仮定とは異なり、</w:t>
      </w:r>
      <w:r>
        <w:rPr>
          <w:rFonts w:hint="eastAsia"/>
        </w:rPr>
        <w:t>フランスに留学中の学生の回答からは男女平等は日本よりは進んでいるように感じるが、平等とはまだ程遠いというように感じていることが分かった。女性の社会進出も進んではいるが、言語や育休の問題などまだ平等というまでには至っておらず、平等化に向けた運動が行われているのが現状であるということをわかった。アメリカに留学中の学生</w:t>
      </w:r>
      <w:r w:rsidR="004F7E2D">
        <w:rPr>
          <w:rFonts w:hint="eastAsia"/>
        </w:rPr>
        <w:t>は男女平等ではないと回答しており、女性の社会進出は見られ</w:t>
      </w:r>
      <w:r w:rsidR="00D144DC">
        <w:rPr>
          <w:rFonts w:hint="eastAsia"/>
        </w:rPr>
        <w:t>る</w:t>
      </w:r>
      <w:r w:rsidR="004F7E2D">
        <w:rPr>
          <w:rFonts w:hint="eastAsia"/>
        </w:rPr>
        <w:t>が、女性よりも男性の方が優位に立っているように感じているということがわかった。</w:t>
      </w:r>
      <w:r w:rsidR="00421157">
        <w:rPr>
          <w:rFonts w:hint="eastAsia"/>
        </w:rPr>
        <w:t>仮定時、海外は日本よりも</w:t>
      </w:r>
      <w:r w:rsidR="000D1427">
        <w:rPr>
          <w:rFonts w:hint="eastAsia"/>
        </w:rPr>
        <w:t>多様</w:t>
      </w:r>
      <w:r w:rsidR="00421157">
        <w:rPr>
          <w:rFonts w:hint="eastAsia"/>
        </w:rPr>
        <w:t>なイメージが強く女性の社会進出が進んでいるように感じたが、</w:t>
      </w:r>
      <w:r w:rsidR="000D1427">
        <w:rPr>
          <w:rFonts w:hint="eastAsia"/>
        </w:rPr>
        <w:t>男性の優位性が未だに高いことがわかった。これは、女性蔑視が未だに存在していることも背景にあるように感じた。</w:t>
      </w:r>
    </w:p>
    <w:p w:rsidR="000D1427" w:rsidRPr="000D1427" w:rsidRDefault="000D1427" w:rsidP="00EE561D"/>
    <w:p w:rsidR="00534CA2" w:rsidRDefault="00534CA2">
      <w:pPr>
        <w:widowControl/>
        <w:jc w:val="left"/>
        <w:rPr>
          <w:color w:val="000000" w:themeColor="text1"/>
        </w:rPr>
      </w:pPr>
      <w:r>
        <w:rPr>
          <w:color w:val="000000" w:themeColor="text1"/>
        </w:rPr>
        <w:br w:type="page"/>
      </w:r>
    </w:p>
    <w:p w:rsidR="004F7E2D" w:rsidRPr="0007229D" w:rsidRDefault="004F7E2D" w:rsidP="00EE561D">
      <w:pPr>
        <w:rPr>
          <w:color w:val="000000" w:themeColor="text1"/>
        </w:rPr>
      </w:pPr>
      <w:r w:rsidRPr="0007229D">
        <w:rPr>
          <w:rFonts w:hint="eastAsia"/>
          <w:color w:val="000000" w:themeColor="text1"/>
        </w:rPr>
        <w:lastRenderedPageBreak/>
        <w:t>【考察】</w:t>
      </w:r>
    </w:p>
    <w:p w:rsidR="00534CA2" w:rsidRDefault="00F84B49" w:rsidP="00421157">
      <w:pPr>
        <w:ind w:firstLineChars="100" w:firstLine="210"/>
      </w:pPr>
      <w:r>
        <w:rPr>
          <w:rFonts w:hint="eastAsia"/>
        </w:rPr>
        <w:t>2名の学生にインタビューを行った結果、</w:t>
      </w:r>
      <w:r w:rsidR="00CE02A7">
        <w:rPr>
          <w:rFonts w:hint="eastAsia"/>
        </w:rPr>
        <w:t>それぞれ異なる生理への捉え方、女性の社会進出の進捗状況などを知ることができた。</w:t>
      </w:r>
      <w:r w:rsidR="00A62D65">
        <w:rPr>
          <w:rFonts w:hint="eastAsia"/>
        </w:rPr>
        <w:t>生理用品については、タンポンを使用している人が日本より多いように感じるという意見から、生理用品の多様化が世界的に進んでいることが分かる。日本でもフェムテックという考え方が進むにつれて、吸収サニタリーショーツの販売やユニ・チャーム株式会社のシンクロフィットという新たな生理用品</w:t>
      </w:r>
      <w:r w:rsidR="00D872E9">
        <w:rPr>
          <w:rFonts w:hint="eastAsia"/>
        </w:rPr>
        <w:t>の開発などが進んでいる。</w:t>
      </w:r>
    </w:p>
    <w:p w:rsidR="00534CA2" w:rsidRDefault="00D872E9" w:rsidP="00421157">
      <w:pPr>
        <w:ind w:firstLineChars="100" w:firstLine="210"/>
      </w:pPr>
      <w:r>
        <w:rPr>
          <w:rFonts w:hint="eastAsia"/>
        </w:rPr>
        <w:t>今回インタビューを行い、世界的にも生理用品の多様化が進んでいることが分かった。また、アメリカなどの大きな国では、国という区切りだけでなく、地域や宗教などによって異なる考え方を持っているということも分かった。生理に対する考え方に関しては、日本より話しやすい</w:t>
      </w:r>
      <w:r w:rsidR="008E1633">
        <w:rPr>
          <w:rFonts w:hint="eastAsia"/>
        </w:rPr>
        <w:t>環境下</w:t>
      </w:r>
      <w:r>
        <w:rPr>
          <w:rFonts w:hint="eastAsia"/>
        </w:rPr>
        <w:t>にあるように感じるとフランスへの留学していた学生が回答しているように各国によって生理を生理現象として捉えるか、生理は触れるべきものではないとタブー視するものと</w:t>
      </w:r>
      <w:r w:rsidR="008E1633">
        <w:rPr>
          <w:rFonts w:hint="eastAsia"/>
        </w:rPr>
        <w:t>して</w:t>
      </w:r>
      <w:r>
        <w:rPr>
          <w:rFonts w:hint="eastAsia"/>
        </w:rPr>
        <w:t>捉えるか</w:t>
      </w:r>
      <w:r w:rsidR="008E1633">
        <w:rPr>
          <w:rFonts w:hint="eastAsia"/>
        </w:rPr>
        <w:t>など異なることが分かった。</w:t>
      </w:r>
    </w:p>
    <w:p w:rsidR="00BD5803" w:rsidRPr="00170EF7" w:rsidRDefault="008E1633" w:rsidP="00421157">
      <w:pPr>
        <w:ind w:firstLineChars="100" w:firstLine="210"/>
        <w:rPr>
          <w:szCs w:val="21"/>
        </w:rPr>
      </w:pPr>
      <w:r>
        <w:rPr>
          <w:rFonts w:hint="eastAsia"/>
        </w:rPr>
        <w:t>生理は、女性の生活に密接している</w:t>
      </w:r>
      <w:r w:rsidRPr="00170EF7">
        <w:rPr>
          <w:rFonts w:hint="eastAsia"/>
          <w:szCs w:val="21"/>
        </w:rPr>
        <w:t>問題であり、</w:t>
      </w:r>
      <w:r w:rsidR="00170EF7" w:rsidRPr="00170EF7">
        <w:rPr>
          <w:rFonts w:hint="eastAsia"/>
          <w:szCs w:val="21"/>
        </w:rPr>
        <w:t>生理教育への必要性を改めて実感した。また、生理への理解を深めることで世界的に進んでいる女性</w:t>
      </w:r>
      <w:r w:rsidR="00170EF7">
        <w:rPr>
          <w:rFonts w:hint="eastAsia"/>
          <w:szCs w:val="21"/>
        </w:rPr>
        <w:t>の社会進出を進め</w:t>
      </w:r>
      <w:r w:rsidR="00D144DC">
        <w:rPr>
          <w:rFonts w:hint="eastAsia"/>
          <w:szCs w:val="21"/>
        </w:rPr>
        <w:t>ることに繋がるのではないだろうか。女性と生理は引き離すことができ</w:t>
      </w:r>
      <w:r w:rsidR="00170EF7">
        <w:rPr>
          <w:rFonts w:hint="eastAsia"/>
          <w:szCs w:val="21"/>
        </w:rPr>
        <w:t>ないことであり、生理を問題として考えること自体が大きな</w:t>
      </w:r>
      <w:r w:rsidR="00490694">
        <w:rPr>
          <w:rFonts w:hint="eastAsia"/>
          <w:szCs w:val="21"/>
        </w:rPr>
        <w:t>間違いでもある。女性の社会進出を進めるためにも生理への教育を世界的に進める必要がある。日本国内での生理教育を進めることが、</w:t>
      </w:r>
      <w:r w:rsidR="00367911">
        <w:rPr>
          <w:rFonts w:hint="eastAsia"/>
          <w:szCs w:val="21"/>
        </w:rPr>
        <w:t>最も重要</w:t>
      </w:r>
      <w:r w:rsidR="0007229D">
        <w:rPr>
          <w:rFonts w:hint="eastAsia"/>
          <w:szCs w:val="21"/>
        </w:rPr>
        <w:t>だと考える。</w:t>
      </w:r>
    </w:p>
    <w:p w:rsidR="00BD5803" w:rsidRDefault="00BD5803" w:rsidP="00BD5803">
      <w:pPr>
        <w:widowControl/>
        <w:jc w:val="left"/>
      </w:pPr>
    </w:p>
    <w:p w:rsidR="00490694" w:rsidRDefault="00490694">
      <w:pPr>
        <w:widowControl/>
        <w:jc w:val="left"/>
        <w:rPr>
          <w:rFonts w:asciiTheme="majorHAnsi" w:eastAsiaTheme="majorEastAsia" w:hAnsiTheme="majorHAnsi" w:cstheme="majorBidi"/>
          <w:color w:val="FF0000"/>
          <w:sz w:val="24"/>
          <w:szCs w:val="24"/>
        </w:rPr>
      </w:pPr>
      <w:r>
        <w:rPr>
          <w:color w:val="FF0000"/>
        </w:rPr>
        <w:br w:type="page"/>
      </w:r>
    </w:p>
    <w:p w:rsidR="00A46041" w:rsidRPr="00244733" w:rsidRDefault="00013860" w:rsidP="00244733">
      <w:pPr>
        <w:rPr>
          <w:sz w:val="22"/>
        </w:rPr>
      </w:pPr>
      <w:r w:rsidRPr="00244733">
        <w:rPr>
          <w:rFonts w:hint="eastAsia"/>
          <w:sz w:val="22"/>
        </w:rPr>
        <w:lastRenderedPageBreak/>
        <w:t>第４</w:t>
      </w:r>
      <w:r w:rsidR="00FD7A55" w:rsidRPr="00244733">
        <w:rPr>
          <w:rFonts w:hint="eastAsia"/>
          <w:sz w:val="22"/>
        </w:rPr>
        <w:t xml:space="preserve">章　</w:t>
      </w:r>
      <w:r w:rsidR="0090600E" w:rsidRPr="00244733">
        <w:rPr>
          <w:rFonts w:hint="eastAsia"/>
          <w:sz w:val="22"/>
        </w:rPr>
        <w:t>女性の社会での働き方</w:t>
      </w:r>
    </w:p>
    <w:p w:rsidR="0090600E" w:rsidRPr="00244733" w:rsidRDefault="00013860" w:rsidP="00244733">
      <w:pPr>
        <w:rPr>
          <w:sz w:val="22"/>
        </w:rPr>
      </w:pPr>
      <w:r w:rsidRPr="00244733">
        <w:rPr>
          <w:rFonts w:hint="eastAsia"/>
          <w:sz w:val="22"/>
        </w:rPr>
        <w:t>第１</w:t>
      </w:r>
      <w:r w:rsidR="001D30DB" w:rsidRPr="00244733">
        <w:rPr>
          <w:rFonts w:hint="eastAsia"/>
          <w:sz w:val="22"/>
        </w:rPr>
        <w:t>節</w:t>
      </w:r>
      <w:r w:rsidR="00A46041" w:rsidRPr="00244733">
        <w:rPr>
          <w:rFonts w:hint="eastAsia"/>
          <w:sz w:val="22"/>
        </w:rPr>
        <w:t xml:space="preserve">　</w:t>
      </w:r>
      <w:r w:rsidR="0090600E" w:rsidRPr="00244733">
        <w:rPr>
          <w:rFonts w:hint="eastAsia"/>
          <w:sz w:val="22"/>
        </w:rPr>
        <w:t>女性が働きやすい環境づくリ</w:t>
      </w:r>
    </w:p>
    <w:p w:rsidR="0090600E" w:rsidRDefault="0090600E" w:rsidP="0090600E">
      <w:r>
        <w:rPr>
          <w:rFonts w:hint="eastAsia"/>
        </w:rPr>
        <w:t xml:space="preserve">　アンケート調査やインタビューを元に、生理は女性に密接した問題であり、女性が働きやすい環境を作るためには生理に</w:t>
      </w:r>
      <w:r w:rsidR="00890D70">
        <w:rPr>
          <w:rFonts w:hint="eastAsia"/>
        </w:rPr>
        <w:t>対</w:t>
      </w:r>
      <w:r>
        <w:rPr>
          <w:rFonts w:hint="eastAsia"/>
        </w:rPr>
        <w:t>する制度や教育が重要だということが分かった。</w:t>
      </w:r>
      <w:r w:rsidR="00890D70">
        <w:rPr>
          <w:rFonts w:hint="eastAsia"/>
        </w:rPr>
        <w:t>そこで実際に企業が取り組んでいる様々な制度を取り上げ、生理教育を進める上で何が必要なのかの理解を進める。企業が制度を導入するきっかけとなった理由や制度導入後の女性の働き方の変化について学ぶことで今後女性が社会進出を進める上で必要なことは何か改めて調査する。</w:t>
      </w:r>
    </w:p>
    <w:p w:rsidR="00890D70" w:rsidRDefault="00890D70" w:rsidP="0090600E"/>
    <w:p w:rsidR="00890D70" w:rsidRDefault="00890D70" w:rsidP="0090600E">
      <w:r>
        <w:rPr>
          <w:rFonts w:hint="eastAsia"/>
        </w:rPr>
        <w:t>〈企業実例〉</w:t>
      </w:r>
    </w:p>
    <w:p w:rsidR="00EC4ADE" w:rsidRPr="00BF3C67" w:rsidRDefault="00EC4ADE" w:rsidP="0090600E">
      <w:pPr>
        <w:rPr>
          <w:u w:val="single"/>
        </w:rPr>
      </w:pPr>
      <w:r w:rsidRPr="00BF3C67">
        <w:rPr>
          <w:rFonts w:hint="eastAsia"/>
          <w:u w:val="single"/>
        </w:rPr>
        <w:t>具体例</w:t>
      </w:r>
      <w:r w:rsidRPr="00BF3C67">
        <w:rPr>
          <mc:AlternateContent>
            <mc:Choice Requires="w16se">
              <w:rFonts w:hint="eastAsia"/>
            </mc:Choice>
            <mc:Fallback>
              <w:rFonts w:ascii="ＭＳ 明朝" w:eastAsia="ＭＳ 明朝" w:hAnsi="ＭＳ 明朝" w:cs="ＭＳ 明朝" w:hint="eastAsia"/>
            </mc:Fallback>
          </mc:AlternateContent>
          <w:u w:val="single"/>
        </w:rPr>
        <mc:AlternateContent>
          <mc:Choice Requires="w16se">
            <w16se:symEx w16se:font="ＭＳ 明朝" w16se:char="2780"/>
          </mc:Choice>
          <mc:Fallback>
            <w:t>➀</w:t>
          </mc:Fallback>
        </mc:AlternateContent>
      </w:r>
    </w:p>
    <w:p w:rsidR="00EC4ADE" w:rsidRDefault="00890D70" w:rsidP="00EC4ADE">
      <w:pPr>
        <w:ind w:firstLineChars="100" w:firstLine="210"/>
      </w:pPr>
      <w:r>
        <w:rPr>
          <w:rFonts w:hint="eastAsia"/>
        </w:rPr>
        <w:t>株式会社イトーヨーカ堂</w:t>
      </w:r>
      <w:r w:rsidR="00EC4ADE">
        <w:rPr>
          <w:rFonts w:hint="eastAsia"/>
        </w:rPr>
        <w:t>では、「リ・チャレンジプラン」という男女の区別なく入社1年以上の社員、パートタイマーを対象にした制度である。この制度は出産・育児制度と介護制度があり、様々なプランを設けることで個人が自由に選択できる制度となっている。プランとしては、“短時間勤務プラン”、“午後7時以前に勤務終了プラン”、“休職プラン”、“再雇用プラン”があり、働く意欲のある人に長く仕事を続けてもらうことも目的として作られた制度である。</w:t>
      </w:r>
      <w:r w:rsidR="00835BDD">
        <w:rPr>
          <w:rFonts w:hint="eastAsia"/>
        </w:rPr>
        <w:t>実際にこの制度により結婚・出産後に仕事を続けたいと思い就職したという女性社員も多くいる。また、子育て中の社員からの意見を取り入れ制度の改良を行なうことで男性も女性も区別なく働く環境を作り上げている。</w:t>
      </w:r>
      <w:r w:rsidR="00835BDD">
        <w:rPr>
          <w:rStyle w:val="af1"/>
        </w:rPr>
        <w:footnoteReference w:id="24"/>
      </w:r>
    </w:p>
    <w:p w:rsidR="00EC4ADE" w:rsidRDefault="00EC4ADE" w:rsidP="00EC4ADE">
      <w:pPr>
        <w:ind w:firstLineChars="100" w:firstLine="210"/>
      </w:pPr>
    </w:p>
    <w:p w:rsidR="00EC4ADE" w:rsidRPr="00BF3C67" w:rsidRDefault="00835BDD" w:rsidP="00835BDD">
      <w:pPr>
        <w:rPr>
          <w:u w:val="single"/>
        </w:rPr>
      </w:pPr>
      <w:r w:rsidRPr="00BF3C67">
        <w:rPr>
          <w:rFonts w:hint="eastAsia"/>
          <w:u w:val="single"/>
        </w:rPr>
        <w:t>具体例</w:t>
      </w:r>
      <w:r w:rsidRPr="00BF3C67">
        <w:rPr>
          <mc:AlternateContent>
            <mc:Choice Requires="w16se">
              <w:rFonts w:hint="eastAsia"/>
            </mc:Choice>
            <mc:Fallback>
              <w:rFonts w:ascii="ＭＳ 明朝" w:eastAsia="ＭＳ 明朝" w:hAnsi="ＭＳ 明朝" w:cs="ＭＳ 明朝" w:hint="eastAsia"/>
            </mc:Fallback>
          </mc:AlternateContent>
          <w:u w:val="single"/>
        </w:rPr>
        <mc:AlternateContent>
          <mc:Choice Requires="w16se">
            <w16se:symEx w16se:font="ＭＳ 明朝" w16se:char="2461"/>
          </mc:Choice>
          <mc:Fallback>
            <w:t>②</w:t>
          </mc:Fallback>
        </mc:AlternateContent>
      </w:r>
    </w:p>
    <w:p w:rsidR="006602F6" w:rsidRDefault="00835BDD" w:rsidP="006602F6">
      <w:r>
        <w:rPr>
          <w:rFonts w:hint="eastAsia"/>
        </w:rPr>
        <w:t xml:space="preserve">　株式会社サイバーエージェントでは、女性が出産・育児を経ても働き続けられる職場環境の向上を目指して8つの精度をパッケージ化した「マカロン」という制度を導入している。</w:t>
      </w:r>
      <w:r w:rsidR="006602F6">
        <w:rPr>
          <w:rFonts w:hint="eastAsia"/>
        </w:rPr>
        <w:t>マカロンとは、「ママ（m</w:t>
      </w:r>
      <w:r w:rsidR="006602F6">
        <w:t>ama</w:t>
      </w:r>
      <w:r w:rsidR="006602F6">
        <w:rPr>
          <w:rFonts w:hint="eastAsia"/>
        </w:rPr>
        <w:t>）がサイバーエージェント（CA）で長く（Long）働く」という意味が込められており、女性の働く環境を作り上げている。マカロンには、“エフ休”という制度があり、これは女性特有の体調不良の際に、月1回取得できる特別休暇を設けるという制度である。また、取得しやすい休暇とするために通常の有給休暇を含め、女性社員が取得する休暇の呼び方を“エフ休（FはFemaleを指す）”とすることで利用用途が分からないようにしている。他にも“妊活休暇”や“妊活コンシェル”、“キッズ在宅”など様々な制度があり、女性が働き続けることが出来る職場づくりを進めている。</w:t>
      </w:r>
      <w:r w:rsidR="00ED52D2">
        <w:rPr>
          <w:rStyle w:val="af1"/>
        </w:rPr>
        <w:footnoteReference w:id="25"/>
      </w:r>
    </w:p>
    <w:p w:rsidR="006602F6" w:rsidRDefault="006602F6" w:rsidP="006602F6"/>
    <w:p w:rsidR="00ED52D2" w:rsidRPr="00BF3C67" w:rsidRDefault="006602F6" w:rsidP="006602F6">
      <w:pPr>
        <w:rPr>
          <w:u w:val="single"/>
        </w:rPr>
      </w:pPr>
      <w:r w:rsidRPr="00BF3C67">
        <w:rPr>
          <w:rFonts w:hint="eastAsia"/>
          <w:u w:val="single"/>
        </w:rPr>
        <w:t>具体例</w:t>
      </w:r>
      <w:r w:rsidRPr="00BF3C67">
        <w:rPr>
          <mc:AlternateContent>
            <mc:Choice Requires="w16se">
              <w:rFonts w:hint="eastAsia"/>
            </mc:Choice>
            <mc:Fallback>
              <w:rFonts w:ascii="ＭＳ 明朝" w:eastAsia="ＭＳ 明朝" w:hAnsi="ＭＳ 明朝" w:cs="ＭＳ 明朝" w:hint="eastAsia"/>
            </mc:Fallback>
          </mc:AlternateContent>
          <w:u w:val="single"/>
        </w:rPr>
        <mc:AlternateContent>
          <mc:Choice Requires="w16se">
            <w16se:symEx w16se:font="ＭＳ 明朝" w16se:char="2462"/>
          </mc:Choice>
          <mc:Fallback>
            <w:t>③</w:t>
          </mc:Fallback>
        </mc:AlternateContent>
      </w:r>
    </w:p>
    <w:p w:rsidR="00ED52D2" w:rsidRDefault="006602F6" w:rsidP="006602F6">
      <w:r>
        <w:rPr>
          <w:rFonts w:hint="eastAsia"/>
        </w:rPr>
        <w:t xml:space="preserve">　サントリーホールディングス株式会社では、</w:t>
      </w:r>
      <w:r w:rsidR="00ED52D2">
        <w:rPr>
          <w:rFonts w:hint="eastAsia"/>
        </w:rPr>
        <w:t>福利厚生の中でも育休後の制度に力を入れ</w:t>
      </w:r>
      <w:r w:rsidR="00ED52D2">
        <w:rPr>
          <w:rFonts w:hint="eastAsia"/>
        </w:rPr>
        <w:lastRenderedPageBreak/>
        <w:t>ている。制度の中には“短時間勤務の上乗せ”や“フレックス勤務”、“復職時のベビーシッターサービス”、“キッズサポート休暇”などの育児制度が整っている。さらに復職支援として休職前と復職前の上司との面談の義務付け、育休のイントラネットの閲覧許可、復職後フォローアップセミナーの開催などを実施しており、2018年</w:t>
      </w:r>
      <w:r w:rsidR="000C33FC">
        <w:rPr>
          <w:rFonts w:hint="eastAsia"/>
        </w:rPr>
        <w:t>以降</w:t>
      </w:r>
      <w:r w:rsidR="00ED52D2">
        <w:rPr>
          <w:rFonts w:hint="eastAsia"/>
        </w:rPr>
        <w:t>サントリーホールディングス株式会社</w:t>
      </w:r>
      <w:r w:rsidR="000C33FC">
        <w:rPr>
          <w:rFonts w:hint="eastAsia"/>
        </w:rPr>
        <w:t>は男女共に復職率100％という結果になっている。また、「ウェルカム・ベイビー・ケア・リーブ」という男性の育児休職取得促進を目的とした制度もあり、男女関係なく働きやすい環境づくりを行っている。</w:t>
      </w:r>
      <w:r w:rsidR="000C33FC">
        <w:rPr>
          <w:rStyle w:val="af1"/>
        </w:rPr>
        <w:footnoteReference w:id="26"/>
      </w:r>
    </w:p>
    <w:p w:rsidR="00890D70" w:rsidRDefault="00890D70" w:rsidP="0090600E"/>
    <w:p w:rsidR="008A2B69" w:rsidRPr="0002056B" w:rsidRDefault="000C33FC" w:rsidP="0090600E">
      <w:r>
        <w:rPr>
          <w:rFonts w:hint="eastAsia"/>
        </w:rPr>
        <w:t xml:space="preserve">　企業によって様々</w:t>
      </w:r>
      <w:r w:rsidR="00D144DC">
        <w:rPr>
          <w:rFonts w:hint="eastAsia"/>
        </w:rPr>
        <w:t>な制度を設けることで女性が働きやすい環境を作り上げていることがわ</w:t>
      </w:r>
      <w:r>
        <w:rPr>
          <w:rFonts w:hint="eastAsia"/>
        </w:rPr>
        <w:t>かった。同時に女性の働きやすい環境づくりは、ただ制度を設けるということだけでなくその制度が使える、または使いやすい環境であるかがとても重要になってくることも分かった。</w:t>
      </w:r>
      <w:r w:rsidR="00E508CA">
        <w:rPr>
          <w:rFonts w:hint="eastAsia"/>
        </w:rPr>
        <w:t>株式会社サイバーエージェントが設けた</w:t>
      </w:r>
      <w:r w:rsidR="008A2B69">
        <w:rPr>
          <w:rFonts w:hint="eastAsia"/>
        </w:rPr>
        <w:t>「</w:t>
      </w:r>
      <w:r w:rsidR="00E508CA">
        <w:rPr>
          <w:rFonts w:hint="eastAsia"/>
        </w:rPr>
        <w:t>エフ休</w:t>
      </w:r>
      <w:r w:rsidR="008A2B69">
        <w:rPr>
          <w:rFonts w:hint="eastAsia"/>
        </w:rPr>
        <w:t>」</w:t>
      </w:r>
      <w:r w:rsidR="00E508CA">
        <w:rPr>
          <w:rFonts w:hint="eastAsia"/>
        </w:rPr>
        <w:t>はまさに女性が取得しやすい工夫がされた事例といえる。休暇という大きなくくりにすることで取得のしやすさに注力した制度といえる。様々な事象の実例を調査する中で、産休や育休の制度を設けている企業は多くあったが、制度の取得を促す動きは多くはなく、女性の社会進出が進む現代においても制度が利用されていないことが多いということが分かった。また、平成28年の4月に「女性活躍推進法」が制定されたことにより女性が仕事で活躍することで雇用主である企業が推進することを義務付け</w:t>
      </w:r>
      <w:r w:rsidR="0002056B">
        <w:rPr>
          <w:rFonts w:hint="eastAsia"/>
        </w:rPr>
        <w:t>られたことにより様々な制度を導入する企業が増加している。さらに、現在の</w:t>
      </w:r>
      <w:r w:rsidR="00E508CA">
        <w:rPr>
          <w:rFonts w:hint="eastAsia"/>
        </w:rPr>
        <w:t>労働基準法に</w:t>
      </w:r>
      <w:r w:rsidR="0002056B">
        <w:rPr>
          <w:rFonts w:hint="eastAsia"/>
        </w:rPr>
        <w:t>は生理休暇が規定されている。生理休暇が規定されたことにより、女性は休暇を取得することが可能になった。しかし、生理休暇の取得率は非常に低</w:t>
      </w:r>
      <w:r w:rsidR="008A2B69">
        <w:rPr>
          <w:rFonts w:hint="eastAsia"/>
        </w:rPr>
        <w:t>く2015年に厚生労働省が調査を実施したところ生理休暇の取得があった企業の割合は2.2%、さらに請求した労働者の割合は0.9%という結果であった。生理休暇という制度が存在していても活用していない現状を打破するためには企業が活用しやすい独自の制度を設けることや生理に対しての教育を進めるべきである。生理の理解を深めるための教育を実施することで生理へのタブー視を低下させ、女性の働きやすい環境を構築する。</w:t>
      </w:r>
      <w:r w:rsidR="009E0928">
        <w:rPr>
          <w:rStyle w:val="af1"/>
        </w:rPr>
        <w:footnoteReference w:id="27"/>
      </w:r>
      <w:r w:rsidR="00D144DC">
        <w:rPr>
          <w:rStyle w:val="af1"/>
        </w:rPr>
        <w:footnoteReference w:id="28"/>
      </w:r>
    </w:p>
    <w:p w:rsidR="0090600E" w:rsidRPr="0090600E" w:rsidRDefault="0090600E" w:rsidP="0090600E">
      <w:pPr>
        <w:rPr>
          <w:color w:val="000000" w:themeColor="text1"/>
        </w:rPr>
      </w:pPr>
    </w:p>
    <w:p w:rsidR="00FD7A55" w:rsidRPr="00244733" w:rsidRDefault="00013860" w:rsidP="00244733">
      <w:pPr>
        <w:rPr>
          <w:sz w:val="22"/>
        </w:rPr>
      </w:pPr>
      <w:r w:rsidRPr="00244733">
        <w:rPr>
          <w:rFonts w:hint="eastAsia"/>
          <w:sz w:val="22"/>
        </w:rPr>
        <w:t>第２</w:t>
      </w:r>
      <w:r w:rsidR="001D30DB" w:rsidRPr="00244733">
        <w:rPr>
          <w:rFonts w:hint="eastAsia"/>
          <w:sz w:val="22"/>
        </w:rPr>
        <w:t>節</w:t>
      </w:r>
      <w:r w:rsidR="0090600E" w:rsidRPr="00244733">
        <w:rPr>
          <w:rFonts w:hint="eastAsia"/>
          <w:sz w:val="22"/>
        </w:rPr>
        <w:t xml:space="preserve">　生理教育の推進</w:t>
      </w:r>
    </w:p>
    <w:p w:rsidR="004477A3" w:rsidRDefault="004477A3" w:rsidP="004477A3">
      <w:r>
        <w:rPr>
          <w:rFonts w:hint="eastAsia"/>
        </w:rPr>
        <w:t xml:space="preserve">　男女平等を推奨する日本において、生理教育は男性、女性関係なく実施すべき教育である。生理の仕組みや、生理によって引き起こされる影響、男性に理解してもらいたいという女性の心情を学ぶことで、身体的違いがある男女が平等に生活する社会を構築できるはずである。女性自身も生理についてさらに学びを深めるために、多様化した生理用品について学び、自分自身にあった生理との付き合い方を模索すべきである。男性への生理教育は根本から</w:t>
      </w:r>
      <w:r>
        <w:rPr>
          <w:rFonts w:hint="eastAsia"/>
        </w:rPr>
        <w:lastRenderedPageBreak/>
        <w:t>考えていく必要がある。</w:t>
      </w:r>
    </w:p>
    <w:p w:rsidR="00BC659A" w:rsidRDefault="004477A3" w:rsidP="004477A3">
      <w:r>
        <w:rPr>
          <w:rFonts w:hint="eastAsia"/>
        </w:rPr>
        <w:t xml:space="preserve">　男性への生理教育はそもそも行われていないのが現実である。</w:t>
      </w:r>
      <w:r w:rsidR="00DF5669">
        <w:rPr>
          <w:rFonts w:hint="eastAsia"/>
        </w:rPr>
        <w:t>本論の第１章でも</w:t>
      </w:r>
      <w:r w:rsidR="00904CCF">
        <w:rPr>
          <w:rFonts w:hint="eastAsia"/>
        </w:rPr>
        <w:t>論じているように生理教育は小学校の高学年で実施されることが多</w:t>
      </w:r>
      <w:r w:rsidR="00DF5669">
        <w:rPr>
          <w:rFonts w:hint="eastAsia"/>
        </w:rPr>
        <w:t>い。その中には、女子生徒だけに限定し生理教育を行っている学校も多い</w:t>
      </w:r>
      <w:r w:rsidR="00904CCF">
        <w:rPr>
          <w:rFonts w:hint="eastAsia"/>
        </w:rPr>
        <w:t>。中学、高校になり保健体育の授業内で生理について学ぶ機会がある場合もあるが、現在の日本において生理教育はかなり乏しいように感じる。生理とは何か学んだとしても、ホルモンバランスの変化や生理用品について（使用方法、価格、使用量）などを学ぶ</w:t>
      </w:r>
      <w:r w:rsidR="00BC659A">
        <w:rPr>
          <w:rFonts w:hint="eastAsia"/>
        </w:rPr>
        <w:t>場がなければ実際に生理について知ることはできない。英語の学びと同じように文法や単語だけを学んでも実際に海外でコミュニケーションをとることは難しい。これは、単語や文法を習っても実際にどのように使われているのかを知らなければ活用できないからだと考える。生理について学ぶということは、簡単なように思えてとても複雑で難しいことである。現在の日本で生理教育を進めるためには、まず生理へのタブー視を減らすことが最善だと考える。タブー視を減らすことも簡単ではない。だからこそ子供の時に生理について男子、女子関係なく教育の機会を設けるべきである。</w:t>
      </w:r>
    </w:p>
    <w:p w:rsidR="00027F60" w:rsidRDefault="00BC659A" w:rsidP="004477A3">
      <w:r>
        <w:rPr>
          <w:rFonts w:hint="eastAsia"/>
        </w:rPr>
        <w:t xml:space="preserve">　</w:t>
      </w:r>
      <w:r w:rsidR="00027F60">
        <w:rPr>
          <w:rFonts w:hint="eastAsia"/>
        </w:rPr>
        <w:t>子供の時から生理教育を行なうというのは、もちろん家庭で</w:t>
      </w:r>
      <w:r w:rsidR="004E35E9">
        <w:rPr>
          <w:rFonts w:hint="eastAsia"/>
        </w:rPr>
        <w:t>親や兄弟から学ぶということも含まれる。しかし、実際</w:t>
      </w:r>
      <w:r w:rsidR="00027F60">
        <w:rPr>
          <w:rFonts w:hint="eastAsia"/>
        </w:rPr>
        <w:t>生理教育を正しく受けていない大人が子供に生理について教育するというのは簡単ではない。現代においてまず初めに実施すべき生理教育は学校での教育である。学校での生理教育といっても現状の生理教育とは異なる。生理とはどのようなもので、恥ずかしいことではなく当たり前のことであるという事実を教育する。また、年齢に合わせてより深い内容を学ぶ場を設けることも重要である。また生理教育には、生理用品についても含まれる。生理用品の仕組みを実験のように学ぶというのも実践的で理解しやすい教育といえる。ナプキンに色水をたらし吸収力を学び、同時に価格や種類も学ぶ。男女を分けて教育を行なうというのも現代においては仕方ないことのようにも思える。男女分けて</w:t>
      </w:r>
      <w:r w:rsidR="004733FB">
        <w:rPr>
          <w:rFonts w:hint="eastAsia"/>
        </w:rPr>
        <w:t>、違うことを学ぶのではなく、同じことを学ぶことで男女間の知識量の違いを近づけることが出来る。生理教育を子供の時に実施することで将来的に生理へのタブー視を減らすことができる。</w:t>
      </w:r>
    </w:p>
    <w:p w:rsidR="004733FB" w:rsidRDefault="004733FB" w:rsidP="004477A3">
      <w:r>
        <w:rPr>
          <w:rFonts w:hint="eastAsia"/>
        </w:rPr>
        <w:t xml:space="preserve">　次に実施すべきことは、会社での</w:t>
      </w:r>
      <w:r w:rsidR="000818DD">
        <w:rPr>
          <w:rFonts w:hint="eastAsia"/>
        </w:rPr>
        <w:t>福利厚生</w:t>
      </w:r>
      <w:r>
        <w:rPr>
          <w:rFonts w:hint="eastAsia"/>
        </w:rPr>
        <w:t>制度である。前</w:t>
      </w:r>
      <w:r w:rsidR="000818DD">
        <w:rPr>
          <w:rFonts w:hint="eastAsia"/>
        </w:rPr>
        <w:t>節で述べたように様々な企業が男性</w:t>
      </w:r>
      <w:r w:rsidR="004E35E9">
        <w:rPr>
          <w:rFonts w:hint="eastAsia"/>
        </w:rPr>
        <w:t>、</w:t>
      </w:r>
      <w:r w:rsidR="000818DD">
        <w:rPr>
          <w:rFonts w:hint="eastAsia"/>
        </w:rPr>
        <w:t>女性</w:t>
      </w:r>
      <w:r w:rsidR="004E35E9">
        <w:rPr>
          <w:rFonts w:hint="eastAsia"/>
        </w:rPr>
        <w:t>それぞれ</w:t>
      </w:r>
      <w:r w:rsidR="000818DD">
        <w:rPr>
          <w:rFonts w:hint="eastAsia"/>
        </w:rPr>
        <w:t>に合わせた福利厚生制度を設けている。</w:t>
      </w:r>
      <w:r w:rsidR="000818DD">
        <w:t>Offer box</w:t>
      </w:r>
      <w:r w:rsidR="000818DD">
        <w:rPr>
          <w:rFonts w:hint="eastAsia"/>
        </w:rPr>
        <w:t>が実施した新卒学生の企業選ぶ基準の第3位に福利厚生</w:t>
      </w:r>
      <w:r w:rsidR="001062F9">
        <w:rPr>
          <w:rFonts w:hint="eastAsia"/>
        </w:rPr>
        <w:t>が入っている。企業を選ぶ上でも福利厚生画重要視されるようになっていることがわかる。</w:t>
      </w:r>
      <w:r>
        <w:rPr>
          <w:rFonts w:hint="eastAsia"/>
        </w:rPr>
        <w:t>しかし、</w:t>
      </w:r>
      <w:r w:rsidR="001062F9">
        <w:rPr>
          <w:rFonts w:hint="eastAsia"/>
        </w:rPr>
        <w:t>実際に男性、女性それぞれにあった福利厚生制度を設けている</w:t>
      </w:r>
      <w:r>
        <w:rPr>
          <w:rFonts w:hint="eastAsia"/>
        </w:rPr>
        <w:t>企業は一部のように感じる。2015年の生理休暇取得率の低さからも制度の修正は必要に感じる。生理教育が行き届いている世の中であれば生理休暇の取得率は全く異なる結果となったはずである。生理をタブー視する傾向をすぐに改良することはできないため、株式会社サイバーエージェントが実施しているように名称を工夫することや取得しやすい環境下を構築する必要がある。</w:t>
      </w:r>
      <w:r w:rsidR="00FD6930">
        <w:rPr>
          <w:rFonts w:hint="eastAsia"/>
        </w:rPr>
        <w:t>また、生理休暇という考え方でなくても体調に合わせた休暇を取得できるという仕組みにするのも一つの手である。生理といっても生理前に体調が悪くなる人もいれば、排卵日や生理中など一人一人体調が悪くなるタイミングは</w:t>
      </w:r>
      <w:r w:rsidR="00FD6930">
        <w:rPr>
          <w:rFonts w:hint="eastAsia"/>
        </w:rPr>
        <w:lastRenderedPageBreak/>
        <w:t>それぞれである。取得しやすいときに休暇をとるという当たり前の制度を利用しやすくするために企業それぞれで工夫を凝らすべきである。</w:t>
      </w:r>
      <w:r w:rsidR="004E35E9">
        <w:rPr>
          <w:rStyle w:val="af1"/>
        </w:rPr>
        <w:footnoteReference w:id="29"/>
      </w:r>
    </w:p>
    <w:p w:rsidR="001062F9" w:rsidRDefault="00244733" w:rsidP="001062F9">
      <w:pPr>
        <w:jc w:val="center"/>
      </w:pPr>
      <w:r>
        <w:rPr>
          <w:rFonts w:hint="eastAsia"/>
        </w:rPr>
        <w:t>【</w:t>
      </w:r>
      <w:r w:rsidR="001062F9">
        <w:rPr>
          <w:rFonts w:hint="eastAsia"/>
        </w:rPr>
        <w:t xml:space="preserve">図４-１　</w:t>
      </w:r>
      <w:r w:rsidR="001062F9" w:rsidRPr="001062F9">
        <w:rPr>
          <w:rFonts w:hint="eastAsia"/>
        </w:rPr>
        <w:t>新卒学生の企業選びの基準</w:t>
      </w:r>
      <w:r>
        <w:rPr>
          <w:rFonts w:hint="eastAsia"/>
        </w:rPr>
        <w:t>】</w:t>
      </w:r>
      <w:r w:rsidR="001062F9">
        <w:rPr>
          <w:rStyle w:val="af1"/>
        </w:rPr>
        <w:footnoteReference w:id="30"/>
      </w:r>
    </w:p>
    <w:p w:rsidR="004477A3" w:rsidRPr="004477A3" w:rsidRDefault="000818DD" w:rsidP="001062F9">
      <w:pPr>
        <w:jc w:val="center"/>
      </w:pPr>
      <w:r>
        <w:rPr>
          <w:rFonts w:hint="eastAsia"/>
          <w:noProof/>
        </w:rPr>
        <w:drawing>
          <wp:inline distT="0" distB="0" distL="0" distR="0">
            <wp:extent cx="3341914" cy="202660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企業　福利厚生.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52049" cy="2032752"/>
                    </a:xfrm>
                    <a:prstGeom prst="rect">
                      <a:avLst/>
                    </a:prstGeom>
                  </pic:spPr>
                </pic:pic>
              </a:graphicData>
            </a:graphic>
          </wp:inline>
        </w:drawing>
      </w:r>
    </w:p>
    <w:p w:rsidR="0090600E" w:rsidRPr="00244733" w:rsidRDefault="00013860" w:rsidP="00244733">
      <w:pPr>
        <w:rPr>
          <w:sz w:val="22"/>
        </w:rPr>
      </w:pPr>
      <w:r w:rsidRPr="00244733">
        <w:rPr>
          <w:rFonts w:hint="eastAsia"/>
          <w:sz w:val="22"/>
        </w:rPr>
        <w:t>第３</w:t>
      </w:r>
      <w:r w:rsidR="001D30DB" w:rsidRPr="00244733">
        <w:rPr>
          <w:rFonts w:hint="eastAsia"/>
          <w:sz w:val="22"/>
        </w:rPr>
        <w:t>節</w:t>
      </w:r>
      <w:r w:rsidR="00FD7A55" w:rsidRPr="00244733">
        <w:rPr>
          <w:rFonts w:hint="eastAsia"/>
          <w:sz w:val="22"/>
        </w:rPr>
        <w:t xml:space="preserve">　まとめ</w:t>
      </w:r>
    </w:p>
    <w:p w:rsidR="000102DF" w:rsidRDefault="00F03F15" w:rsidP="00244733">
      <w:r>
        <w:rPr>
          <w:rFonts w:hint="eastAsia"/>
        </w:rPr>
        <w:t xml:space="preserve">　</w:t>
      </w:r>
      <w:r w:rsidR="00055BFE">
        <w:rPr>
          <w:rFonts w:hint="eastAsia"/>
        </w:rPr>
        <w:t>生理をタブー視する傾向は、生理の歴史から生まれた考え方であり、女性の身体にだけ起こる現象であることからも生まれた</w:t>
      </w:r>
      <w:r w:rsidR="004E35E9">
        <w:rPr>
          <w:rFonts w:hint="eastAsia"/>
        </w:rPr>
        <w:t>考え方で</w:t>
      </w:r>
      <w:r w:rsidR="00055BFE">
        <w:rPr>
          <w:rFonts w:hint="eastAsia"/>
        </w:rPr>
        <w:t>ある。生理は老若男女問わす知っておくべき知識である。</w:t>
      </w:r>
      <w:r w:rsidR="002A65D2">
        <w:rPr>
          <w:rFonts w:hint="eastAsia"/>
        </w:rPr>
        <w:t>生理をタブー視する傾向は日本で特に根強い考え方だと仮定していたが、インタビュー結果から世界的な課題であることがわかった。国や地域によって生理の捉え方はそれぞれであり、女性の社会進出</w:t>
      </w:r>
      <w:r w:rsidR="00F04F91">
        <w:rPr>
          <w:rFonts w:hint="eastAsia"/>
        </w:rPr>
        <w:t>に生理への理解は必要不可欠である。生理を理解するためには</w:t>
      </w:r>
      <w:r w:rsidR="002A65D2">
        <w:rPr>
          <w:rFonts w:hint="eastAsia"/>
        </w:rPr>
        <w:t>幼少期からの生理教育、企業の制度改正が必要であることも様々な調査の結果からわかった。男性が生理を理解したいと思う考え方、女性が生理を理解してほしいという双方の考え方があれば、生理教育を行なう機会を増やすことで考え方は少しずつ変わっていくように思える。男性・女性と区別して考えるのではなく男性と女性は違うけれど互いを理解しようという考え方が重要である。また、生理用品の多様化が進んでいる状況において生理用品の特徴やメリット・デメリットを理解することも必要である。アンケート調査の結果から生理時の悩みは生理用品の選択の少なさから生まれているものであることがわかった。生理用品が多様化する背景には、それぞれ個人にあった製品の提供がある。世界的にみると自分に合った生理用品を選択していることもわかっているため、日本でも選択するという意識をもつことが重要である。</w:t>
      </w:r>
      <w:r w:rsidR="00F04F91">
        <w:rPr>
          <w:rFonts w:hint="eastAsia"/>
        </w:rPr>
        <w:t>生理用品の特徴を自ら調査し、さらに生理用品を販売している企業のイベントに参加するなど積極的に生理と向き合う姿勢を持つことで自分自身の生活が大きく変化する。生理という当たり前を少しでも快適にするために生理教育を進めるべきである。</w:t>
      </w:r>
      <w:r w:rsidR="002A65D2">
        <w:rPr>
          <w:rFonts w:hint="eastAsia"/>
        </w:rPr>
        <w:t>生理への理解を深めることは、男女平等の社会の実現に繋がり、女性の社会進出の後押しに</w:t>
      </w:r>
      <w:r w:rsidR="00F04F91">
        <w:rPr>
          <w:rFonts w:hint="eastAsia"/>
        </w:rPr>
        <w:t>なることを期待したい。</w:t>
      </w:r>
    </w:p>
    <w:p w:rsidR="004E35E9" w:rsidRDefault="004E35E9" w:rsidP="00244733"/>
    <w:p w:rsidR="000102DF" w:rsidRPr="00244733" w:rsidRDefault="000102DF" w:rsidP="00244733">
      <w:pPr>
        <w:rPr>
          <w:sz w:val="22"/>
        </w:rPr>
      </w:pPr>
      <w:r w:rsidRPr="00244733">
        <w:rPr>
          <w:rFonts w:hint="eastAsia"/>
          <w:sz w:val="22"/>
        </w:rPr>
        <w:lastRenderedPageBreak/>
        <w:t>終章</w:t>
      </w:r>
    </w:p>
    <w:p w:rsidR="002D3922" w:rsidRDefault="008A387C" w:rsidP="000102DF">
      <w:r>
        <w:rPr>
          <w:rFonts w:hint="eastAsia"/>
        </w:rPr>
        <w:t xml:space="preserve">　男女平等や女性の社会進出</w:t>
      </w:r>
      <w:r w:rsidR="000E7343">
        <w:rPr>
          <w:rFonts w:hint="eastAsia"/>
        </w:rPr>
        <w:t>を進めたいという意思に対して、</w:t>
      </w:r>
      <w:r w:rsidR="000102DF">
        <w:rPr>
          <w:rFonts w:hint="eastAsia"/>
        </w:rPr>
        <w:t>生理への理解はまだ乏しいことが</w:t>
      </w:r>
      <w:r w:rsidR="007D4A31">
        <w:rPr>
          <w:rFonts w:hint="eastAsia"/>
        </w:rPr>
        <w:t>調査で</w:t>
      </w:r>
      <w:r w:rsidR="000102DF">
        <w:rPr>
          <w:rFonts w:hint="eastAsia"/>
        </w:rPr>
        <w:t>わかっ</w:t>
      </w:r>
      <w:r>
        <w:rPr>
          <w:rFonts w:hint="eastAsia"/>
        </w:rPr>
        <w:t>た。</w:t>
      </w:r>
      <w:r w:rsidR="007D5FD7">
        <w:rPr>
          <w:rFonts w:hint="eastAsia"/>
        </w:rPr>
        <w:t>生理の仕組み、生理によって起こる現象、歴史を調査する中で、生理を理解しているつもりでも実際には理解できていないということも多いということも分かった。ホルモンの分泌によって引き起こされる身体的、精神的辛さはアンケートの調査結果でも多く挙がっており、日常生活にも影響を与える。</w:t>
      </w:r>
      <w:r w:rsidR="002D3922">
        <w:rPr>
          <w:rFonts w:hint="eastAsia"/>
        </w:rPr>
        <w:t>生理が生活に与える影響が大きいにも関わらず、生理への理解は広まっていない。現状は、</w:t>
      </w:r>
      <w:r w:rsidR="000E7343">
        <w:rPr>
          <w:rFonts w:hint="eastAsia"/>
        </w:rPr>
        <w:t>生理教育の乏しい環境下でなんとなく生理を理解し、個人だけで問題を抱えている</w:t>
      </w:r>
      <w:r w:rsidR="002D3922">
        <w:rPr>
          <w:rFonts w:hint="eastAsia"/>
        </w:rPr>
        <w:t>ことも多い</w:t>
      </w:r>
      <w:r w:rsidR="000E7343">
        <w:rPr>
          <w:rFonts w:hint="eastAsia"/>
        </w:rPr>
        <w:t>。</w:t>
      </w:r>
    </w:p>
    <w:p w:rsidR="00B04789" w:rsidRDefault="000E7343" w:rsidP="00B04789">
      <w:pPr>
        <w:ind w:firstLineChars="100" w:firstLine="210"/>
      </w:pPr>
      <w:r>
        <w:rPr>
          <w:rFonts w:hint="eastAsia"/>
        </w:rPr>
        <w:t>また</w:t>
      </w:r>
      <w:r w:rsidR="002D3922">
        <w:rPr>
          <w:rFonts w:hint="eastAsia"/>
        </w:rPr>
        <w:t>、</w:t>
      </w:r>
      <w:r w:rsidR="008A387C">
        <w:rPr>
          <w:rFonts w:hint="eastAsia"/>
        </w:rPr>
        <w:t>男女平等</w:t>
      </w:r>
      <w:r w:rsidR="002D3922">
        <w:rPr>
          <w:rFonts w:hint="eastAsia"/>
        </w:rPr>
        <w:t>を進めるということ</w:t>
      </w:r>
      <w:r w:rsidR="008A387C">
        <w:rPr>
          <w:rFonts w:hint="eastAsia"/>
        </w:rPr>
        <w:t>は、男性と女性が互いにお互いのことを理解し合</w:t>
      </w:r>
      <w:r w:rsidR="000102DF">
        <w:rPr>
          <w:rFonts w:hint="eastAsia"/>
        </w:rPr>
        <w:t>うことでもある。その中で女性の身体にしか起こらない生理を理解していなければ男女平等はほど遠くなってしまう。生理をタブー視する傾向は</w:t>
      </w:r>
      <w:r w:rsidR="007D4A31">
        <w:rPr>
          <w:rFonts w:hint="eastAsia"/>
        </w:rPr>
        <w:t>、</w:t>
      </w:r>
      <w:r w:rsidR="000102DF">
        <w:rPr>
          <w:rFonts w:hint="eastAsia"/>
        </w:rPr>
        <w:t>日本だけでなく世界的に未だにある。考え方を変えることはとても難しく、時間がかかる。だからこそ現代から生理教育を</w:t>
      </w:r>
      <w:r w:rsidR="000818DD">
        <w:rPr>
          <w:rFonts w:hint="eastAsia"/>
        </w:rPr>
        <w:t>行ない</w:t>
      </w:r>
      <w:r w:rsidR="000102DF">
        <w:rPr>
          <w:rFonts w:hint="eastAsia"/>
        </w:rPr>
        <w:t>、将来を見据える必要があ</w:t>
      </w:r>
      <w:r w:rsidR="007D4A31">
        <w:rPr>
          <w:rFonts w:hint="eastAsia"/>
        </w:rPr>
        <w:t>る。急に考え方、教育の仕方を変えるのではなく、徐々に理解を広げて</w:t>
      </w:r>
      <w:r w:rsidR="000102DF">
        <w:rPr>
          <w:rFonts w:hint="eastAsia"/>
        </w:rPr>
        <w:t>いくことも生理理解の大きな一歩に繋がる。</w:t>
      </w:r>
      <w:r w:rsidR="007D4A31">
        <w:rPr>
          <w:rFonts w:hint="eastAsia"/>
        </w:rPr>
        <w:t>生理の仕組みを理解し、互いを支い</w:t>
      </w:r>
      <w:r w:rsidR="000818DD">
        <w:rPr>
          <w:rFonts w:hint="eastAsia"/>
        </w:rPr>
        <w:t>合える世の中を構築するために教育の形を変化させる。また、教育が乏しい大人であっても今から学び</w:t>
      </w:r>
      <w:r w:rsidR="007D4A31">
        <w:rPr>
          <w:rFonts w:hint="eastAsia"/>
        </w:rPr>
        <w:t>、社会での制度の修正を行なうことで社会の形も大きく変わる。</w:t>
      </w:r>
    </w:p>
    <w:p w:rsidR="00B04789" w:rsidRDefault="002D3922" w:rsidP="00B04789">
      <w:pPr>
        <w:ind w:firstLineChars="100" w:firstLine="210"/>
      </w:pPr>
      <w:r>
        <w:rPr>
          <w:rFonts w:hint="eastAsia"/>
        </w:rPr>
        <w:t>教育の機会を設けること、男女間の知識差を減らすこと、教育の分量を増やすことで生理の知識理解は大きく変化する。教育の機会としては、家庭や学校での生理が当たり前という教育を行なう。男女間の知識差としては、女性の身体に起こる現象であっても男性も学ぶ機会を設け、女性自身も生理に向き合い生理を隠すという考え方を</w:t>
      </w:r>
      <w:r w:rsidR="00B04789">
        <w:rPr>
          <w:rFonts w:hint="eastAsia"/>
        </w:rPr>
        <w:t>減らすことだけでも知識量を近づけることができる。また、男性自身も生理を理解した上で自分自身はどのような行動をとればいいのか考えることでお互いに支え合うことができる。教育の内容も生理の仕組みだけでなく、生理用品の特徴や生理現象の緩和策を学ぶことで生理との付き合い方を自分自身で向き合うことができる。教育を少し変えるだけでも生理理解は促進する。</w:t>
      </w:r>
    </w:p>
    <w:p w:rsidR="00A9722C" w:rsidRDefault="00B04789" w:rsidP="00A9722C">
      <w:pPr>
        <w:ind w:firstLineChars="100" w:firstLine="210"/>
      </w:pPr>
      <w:r>
        <w:rPr>
          <w:rFonts w:hint="eastAsia"/>
        </w:rPr>
        <w:t>生理への理解が増えれば、企業内の福利厚生制度もより明確なものになり活用しやすくもなる。これこそ女性が社会進出しやすい環境といえ、男女平等</w:t>
      </w:r>
      <w:r w:rsidR="00A9722C">
        <w:rPr>
          <w:rFonts w:hint="eastAsia"/>
        </w:rPr>
        <w:t>の考えに近づくことが出来るのではないだろうか。生理の知識理解を促進するために、家庭や学校内での生理教育、企業内の福利厚生制度の改正を進め、男女平等と女性の社会進出を実現していくべきであると考える。</w:t>
      </w:r>
    </w:p>
    <w:p w:rsidR="000102DF" w:rsidRPr="000102DF" w:rsidRDefault="000102DF" w:rsidP="000102DF"/>
    <w:p w:rsidR="0090600E" w:rsidRPr="0090600E" w:rsidRDefault="00A46041" w:rsidP="0090600E">
      <w:pPr>
        <w:widowControl/>
        <w:jc w:val="left"/>
      </w:pPr>
      <w:r>
        <w:br w:type="page"/>
      </w:r>
    </w:p>
    <w:p w:rsidR="00624A93" w:rsidRPr="00244733" w:rsidRDefault="006B6BC0" w:rsidP="00244733">
      <w:pPr>
        <w:rPr>
          <w:sz w:val="22"/>
        </w:rPr>
      </w:pPr>
      <w:r w:rsidRPr="00244733">
        <w:rPr>
          <w:rFonts w:hint="eastAsia"/>
          <w:sz w:val="22"/>
        </w:rPr>
        <w:lastRenderedPageBreak/>
        <w:t>参考文献</w:t>
      </w:r>
    </w:p>
    <w:p w:rsidR="00244733" w:rsidRDefault="00244733" w:rsidP="00244733">
      <w:pPr>
        <w:jc w:val="left"/>
      </w:pPr>
      <w:r>
        <w:rPr>
          <w:rFonts w:hint="eastAsia"/>
        </w:rPr>
        <w:t>株式会社ユニクロウェブサイト　フェムケアニーズにも寄り添うインナーウェア＜</w:t>
      </w:r>
    </w:p>
    <w:p w:rsidR="00244733" w:rsidRDefault="00244733" w:rsidP="00244733">
      <w:pPr>
        <w:jc w:val="left"/>
      </w:pPr>
      <w:r w:rsidRPr="00EB4745">
        <w:t>https://www.uniqlo.com/jp/ja/contents/feature/women_innerwear/femtech/＞</w:t>
      </w:r>
      <w:r w:rsidRPr="00EB4745">
        <w:rPr>
          <w:rFonts w:hint="eastAsia"/>
        </w:rPr>
        <w:t>、2021</w:t>
      </w:r>
      <w:r>
        <w:rPr>
          <w:rFonts w:hint="eastAsia"/>
        </w:rPr>
        <w:t>年5月12日アクセス</w:t>
      </w:r>
    </w:p>
    <w:p w:rsidR="00244733" w:rsidRDefault="00244733" w:rsidP="00244733">
      <w:pPr>
        <w:jc w:val="left"/>
      </w:pPr>
      <w:r>
        <w:rPr>
          <w:rFonts w:hint="eastAsia"/>
        </w:rPr>
        <w:t>Forbes Japa</w:t>
      </w:r>
      <w:r>
        <w:t xml:space="preserve">n </w:t>
      </w:r>
      <w:r>
        <w:rPr>
          <w:rFonts w:hint="eastAsia"/>
        </w:rPr>
        <w:t>ユニクロがフェムテック強化サステナブルな「吸収ショーツ」開発＜</w:t>
      </w:r>
    </w:p>
    <w:p w:rsidR="00244733" w:rsidRDefault="00244733" w:rsidP="00244733">
      <w:pPr>
        <w:jc w:val="left"/>
      </w:pPr>
      <w:r w:rsidRPr="000F4479">
        <w:t>https://forbesjapan.com/articles/detail/42966＞</w:t>
      </w:r>
      <w:r>
        <w:rPr>
          <w:rFonts w:hint="eastAsia"/>
        </w:rPr>
        <w:t xml:space="preserve"> </w:t>
      </w:r>
      <w:r w:rsidRPr="00EB4745">
        <w:t>2021</w:t>
      </w:r>
      <w:r>
        <w:rPr>
          <w:rFonts w:hint="eastAsia"/>
        </w:rPr>
        <w:t>年5月12日</w:t>
      </w:r>
    </w:p>
    <w:p w:rsidR="00244733" w:rsidRDefault="00244733" w:rsidP="00244733">
      <w:pPr>
        <w:jc w:val="left"/>
      </w:pPr>
      <w:r>
        <w:rPr>
          <w:rFonts w:hint="eastAsia"/>
        </w:rPr>
        <w:t>あすか製薬株式会社　『生理(月経)をはじめとする女性ホルモンに関する男女の意識調査』＜</w:t>
      </w:r>
      <w:r w:rsidRPr="000F4479">
        <w:t>https://kyodonewsprwire.jp/release/202009284913</w:t>
      </w:r>
      <w:r>
        <w:rPr>
          <w:rFonts w:hint="eastAsia"/>
        </w:rPr>
        <w:t>＞ 2021年5月12日アクセス</w:t>
      </w:r>
    </w:p>
    <w:p w:rsidR="00244733" w:rsidRPr="00EB4745" w:rsidRDefault="00244733" w:rsidP="00244733">
      <w:pPr>
        <w:jc w:val="left"/>
      </w:pPr>
      <w:r>
        <w:rPr>
          <w:rFonts w:hint="eastAsia"/>
        </w:rPr>
        <w:t>ユニ・チャーム株式会社　生理周期・期間や体の変化など、生理の仕組み＜</w:t>
      </w:r>
    </w:p>
    <w:p w:rsidR="00244733" w:rsidRDefault="00244733" w:rsidP="00244733">
      <w:pPr>
        <w:jc w:val="left"/>
      </w:pPr>
      <w:r w:rsidRPr="000F4479">
        <w:rPr>
          <w:rFonts w:hint="eastAsia"/>
        </w:rPr>
        <w:t>https://www.sofy.jp/ja/advice/period-changes/11.html</w:t>
      </w:r>
      <w:r>
        <w:t>&gt;</w:t>
      </w:r>
      <w:r>
        <w:rPr>
          <w:rFonts w:hint="eastAsia"/>
        </w:rPr>
        <w:t xml:space="preserve"> </w:t>
      </w:r>
      <w:r>
        <w:t>2021</w:t>
      </w:r>
      <w:r>
        <w:rPr>
          <w:rFonts w:hint="eastAsia"/>
        </w:rPr>
        <w:t>年5月12日アクセス</w:t>
      </w:r>
    </w:p>
    <w:p w:rsidR="00244733" w:rsidRDefault="00244733" w:rsidP="00244733">
      <w:pPr>
        <w:jc w:val="left"/>
      </w:pPr>
      <w:r>
        <w:rPr>
          <w:rFonts w:hint="eastAsia"/>
        </w:rPr>
        <w:t>ユニ・チャーム株式会社　月経周期とは？医師がわかりやすく解説-生理用品のソフィ＜</w:t>
      </w:r>
    </w:p>
    <w:p w:rsidR="00244733" w:rsidRDefault="00244733" w:rsidP="00244733">
      <w:pPr>
        <w:jc w:val="left"/>
      </w:pPr>
      <w:r w:rsidRPr="000F4479">
        <w:rPr>
          <w:rFonts w:hint="eastAsia"/>
        </w:rPr>
        <w:t>https://www.sofy.jp/ja/advice/during-period/42.html</w:t>
      </w:r>
      <w:r w:rsidRPr="000F4479">
        <w:t>＞　2021年5月12</w:t>
      </w:r>
      <w:r>
        <w:rPr>
          <w:rFonts w:hint="eastAsia"/>
        </w:rPr>
        <w:t>日</w:t>
      </w:r>
    </w:p>
    <w:p w:rsidR="00244733" w:rsidRDefault="00244733" w:rsidP="00244733">
      <w:pPr>
        <w:jc w:val="left"/>
      </w:pPr>
      <w:r>
        <w:rPr>
          <w:rFonts w:hint="eastAsia"/>
        </w:rPr>
        <w:t>日本産婦人科医会ウェブサイト　月経について教えてください＜</w:t>
      </w:r>
    </w:p>
    <w:p w:rsidR="00244733" w:rsidRDefault="00244733" w:rsidP="00244733">
      <w:pPr>
        <w:jc w:val="left"/>
      </w:pPr>
      <w:r w:rsidRPr="000F4479">
        <w:t>http://www.jaog.or.jp/qa/youth/%e6%9c%88%e7%b5%8c%e3%81%ab%e3%81%a4%e3%81%84%e3%81%a6%e6%95%99%e3%81%88%e3%81%a6%e4%b8%8b%e3%81%95%e3%81%84%e3%80%82/＞</w:t>
      </w:r>
      <w:r>
        <w:rPr>
          <w:rFonts w:hint="eastAsia"/>
        </w:rPr>
        <w:t xml:space="preserve">　2021年５月15日アクセス</w:t>
      </w:r>
    </w:p>
    <w:p w:rsidR="00244733" w:rsidRDefault="00244733" w:rsidP="00244733">
      <w:pPr>
        <w:jc w:val="left"/>
      </w:pPr>
      <w:r>
        <w:rPr>
          <w:rFonts w:hint="eastAsia"/>
        </w:rPr>
        <w:t>Mint＋　年齢とともに変化！女性ホルモン｜知っておきたい女性のカラダと健康のこと｜女性のための健康ラボ</w:t>
      </w:r>
      <w:r>
        <w:t>&lt;</w:t>
      </w:r>
      <w:r w:rsidRPr="00AF6C93">
        <w:rPr>
          <w:rFonts w:hint="eastAsia"/>
        </w:rPr>
        <w:t>https://www.aska-pharma.co.jp/mint/womanhealth/hormon/</w:t>
      </w:r>
      <w:r>
        <w:t>&gt;</w:t>
      </w:r>
      <w:r>
        <w:rPr>
          <w:rFonts w:hint="eastAsia"/>
        </w:rPr>
        <w:t xml:space="preserve"> </w:t>
      </w:r>
      <w:r>
        <w:t>2021</w:t>
      </w:r>
      <w:r>
        <w:rPr>
          <w:rFonts w:hint="eastAsia"/>
        </w:rPr>
        <w:t>年5月12日</w:t>
      </w:r>
    </w:p>
    <w:p w:rsidR="00244733" w:rsidRDefault="00244733" w:rsidP="00244733">
      <w:pPr>
        <w:jc w:val="left"/>
      </w:pPr>
      <w:r>
        <w:rPr>
          <w:rFonts w:hint="eastAsia"/>
        </w:rPr>
        <w:t>NHK健康チャンネル　【特集】生理中・生理前のつらい症状・注意したい病気とケアについて.</w:t>
      </w:r>
      <w:r>
        <w:t>&lt;</w:t>
      </w:r>
      <w:r w:rsidRPr="00AF6C93">
        <w:rPr>
          <w:rFonts w:hint="eastAsia"/>
        </w:rPr>
        <w:t>https://www.nhk.or.jp/kenko/special/seiri/sp_1.html</w:t>
      </w:r>
      <w:r>
        <w:rPr>
          <w:rFonts w:hint="eastAsia"/>
        </w:rPr>
        <w:t>&gt;　2021年5月20日アクセス</w:t>
      </w:r>
    </w:p>
    <w:p w:rsidR="00244733" w:rsidRDefault="00244733" w:rsidP="00244733">
      <w:pPr>
        <w:jc w:val="left"/>
      </w:pPr>
      <w:r>
        <w:rPr>
          <w:rFonts w:hint="eastAsia"/>
        </w:rPr>
        <w:t>美的.com「生理に悩まされない新時代が到来！？平安から現代まで生理の歴史から見る“月経観”の変化」＜</w:t>
      </w:r>
      <w:r w:rsidRPr="00AF6C93">
        <w:rPr>
          <w:rFonts w:hint="eastAsia"/>
        </w:rPr>
        <w:t>https://www.biteki.com/life-style/wellness/489348</w:t>
      </w:r>
      <w:r>
        <w:rPr>
          <w:rFonts w:hint="eastAsia"/>
        </w:rPr>
        <w:t>＞　2021年5月20日アクセス</w:t>
      </w:r>
    </w:p>
    <w:p w:rsidR="00244733" w:rsidRDefault="00244733" w:rsidP="00244733">
      <w:pPr>
        <w:jc w:val="left"/>
      </w:pPr>
      <w:r>
        <w:rPr>
          <w:rFonts w:hint="eastAsia"/>
        </w:rPr>
        <w:t>女性自身　「権力が作り上げた「血穢」という意識」＜</w:t>
      </w:r>
    </w:p>
    <w:p w:rsidR="00244733" w:rsidRDefault="00244733" w:rsidP="00244733">
      <w:pPr>
        <w:jc w:val="left"/>
      </w:pPr>
      <w:r w:rsidRPr="00AF6C93">
        <w:rPr>
          <w:rFonts w:hint="eastAsia"/>
        </w:rPr>
        <w:t>https://jisin.jp/life/health/1673374/</w:t>
      </w:r>
      <w:r w:rsidRPr="00AF6C93">
        <w:t>＞　2021年5月20</w:t>
      </w:r>
      <w:r>
        <w:rPr>
          <w:rFonts w:hint="eastAsia"/>
        </w:rPr>
        <w:t>日アクセス</w:t>
      </w:r>
    </w:p>
    <w:p w:rsidR="00244733" w:rsidRDefault="00244733" w:rsidP="00244733">
      <w:pPr>
        <w:jc w:val="left"/>
      </w:pPr>
      <w:r>
        <w:rPr>
          <w:rFonts w:hint="eastAsia"/>
        </w:rPr>
        <w:t>PRTIMES　「「令和」の生理に対する意識の実態とは」＜</w:t>
      </w:r>
    </w:p>
    <w:p w:rsidR="00244733" w:rsidRDefault="00244733" w:rsidP="00244733">
      <w:pPr>
        <w:jc w:val="left"/>
      </w:pPr>
      <w:r w:rsidRPr="00AF6C93">
        <w:rPr>
          <w:rFonts w:hint="eastAsia"/>
        </w:rPr>
        <w:t>https://prtimes.jp/main/html/rd/p/000000299.000001310.html</w:t>
      </w:r>
      <w:r w:rsidRPr="00AF6C93">
        <w:t>＞　2021年5月20</w:t>
      </w:r>
      <w:r>
        <w:rPr>
          <w:rFonts w:hint="eastAsia"/>
        </w:rPr>
        <w:t>日アクセス</w:t>
      </w:r>
    </w:p>
    <w:p w:rsidR="00244733" w:rsidRDefault="00244733" w:rsidP="00244733">
      <w:pPr>
        <w:jc w:val="left"/>
      </w:pPr>
      <w:proofErr w:type="spellStart"/>
      <w:r>
        <w:rPr>
          <w:rFonts w:hint="eastAsia"/>
        </w:rPr>
        <w:t>PRWire</w:t>
      </w:r>
      <w:proofErr w:type="spellEnd"/>
      <w:r>
        <w:rPr>
          <w:rFonts w:hint="eastAsia"/>
        </w:rPr>
        <w:t xml:space="preserve">　『生理（月経）をはじめとする女性ホルモンに関する男女の意識調査』＜</w:t>
      </w:r>
      <w:r w:rsidRPr="00AF50CC">
        <w:rPr>
          <w:rFonts w:hint="eastAsia"/>
        </w:rPr>
        <w:t>https://kyodonewsprwire.jp/release/202009284913</w:t>
      </w:r>
      <w:r>
        <w:rPr>
          <w:rFonts w:hint="eastAsia"/>
        </w:rPr>
        <w:t>＞　2021年5月20日アクセス</w:t>
      </w:r>
    </w:p>
    <w:p w:rsidR="00244733" w:rsidRDefault="00244733" w:rsidP="00244733">
      <w:pPr>
        <w:jc w:val="left"/>
      </w:pPr>
      <w:r>
        <w:rPr>
          <w:rFonts w:hint="eastAsia"/>
        </w:rPr>
        <w:t>株式会社ミュゼプラチナム　『女性1,114人の生理事情。9割が男性は生理を理解していないと回答』＜</w:t>
      </w:r>
      <w:r w:rsidRPr="00AF50CC">
        <w:rPr>
          <w:rFonts w:hint="eastAsia"/>
        </w:rPr>
        <w:t>https://m</w:t>
      </w:r>
      <w:r>
        <w:rPr>
          <w:rFonts w:hint="eastAsia"/>
        </w:rPr>
        <w:t>usee-marketing.com/topic/seiri＞2021年5月12日アクセス</w:t>
      </w:r>
    </w:p>
    <w:p w:rsidR="00244733" w:rsidRDefault="00244733" w:rsidP="00244733">
      <w:pPr>
        <w:jc w:val="left"/>
      </w:pPr>
    </w:p>
    <w:p w:rsidR="00244733" w:rsidRDefault="00244733" w:rsidP="00244733">
      <w:pPr>
        <w:jc w:val="left"/>
      </w:pPr>
      <w:r>
        <w:rPr>
          <w:rFonts w:hint="eastAsia"/>
        </w:rPr>
        <w:t>日本生理学会　生理学を知る＜</w:t>
      </w:r>
      <w:r w:rsidRPr="00AF50CC">
        <w:t>http://physiology.jp/physiology/</w:t>
      </w:r>
      <w:r>
        <w:rPr>
          <w:rFonts w:hint="eastAsia"/>
        </w:rPr>
        <w:t>＞2021年9月24日アクセ</w:t>
      </w:r>
      <w:r>
        <w:rPr>
          <w:rFonts w:hint="eastAsia"/>
        </w:rPr>
        <w:lastRenderedPageBreak/>
        <w:t>ス</w:t>
      </w:r>
    </w:p>
    <w:p w:rsidR="00244733" w:rsidRDefault="00244733" w:rsidP="00244733">
      <w:pPr>
        <w:jc w:val="left"/>
      </w:pPr>
      <w:r>
        <w:rPr>
          <w:rFonts w:hint="eastAsia"/>
        </w:rPr>
        <w:t>＠Living　メリット・デメリットを理解して、自分に合うものを選べばいい産婦人科医・宋美玄先生が解説する、「生理用品」の選択肢＜</w:t>
      </w:r>
      <w:r w:rsidRPr="00AF50CC">
        <w:t>https://at-living.press/life/23488/</w:t>
      </w:r>
      <w:r>
        <w:rPr>
          <w:rFonts w:hint="eastAsia"/>
        </w:rPr>
        <w:t>＞2021年9月24日アクセス</w:t>
      </w:r>
    </w:p>
    <w:p w:rsidR="00244733" w:rsidRDefault="00244733" w:rsidP="00244733">
      <w:pPr>
        <w:jc w:val="left"/>
      </w:pPr>
      <w:r>
        <w:rPr>
          <w:rFonts w:hint="eastAsia"/>
        </w:rPr>
        <w:t>ネットリサーチティムスドライブ　『「生理用品」に関するアンケート』＜</w:t>
      </w:r>
      <w:r w:rsidRPr="00AF50CC">
        <w:rPr>
          <w:rFonts w:hint="eastAsia"/>
        </w:rPr>
        <w:t>https://www.dims.ne.jp/timelyresearch/2013/131129/</w:t>
      </w:r>
      <w:r>
        <w:rPr>
          <w:rFonts w:hint="eastAsia"/>
        </w:rPr>
        <w:t>＞　2021年9月24日アクセス</w:t>
      </w:r>
    </w:p>
    <w:p w:rsidR="00244733" w:rsidRDefault="00244733" w:rsidP="00244733">
      <w:pPr>
        <w:jc w:val="left"/>
      </w:pPr>
      <w:r>
        <w:rPr>
          <w:rFonts w:hint="eastAsia"/>
        </w:rPr>
        <w:t>INTEGRO　人生で生理にかかる費用っていったいどのくらいなの？＜</w:t>
      </w:r>
    </w:p>
    <w:p w:rsidR="00244733" w:rsidRDefault="00244733" w:rsidP="00244733">
      <w:pPr>
        <w:jc w:val="left"/>
      </w:pPr>
      <w:r w:rsidRPr="0042171C">
        <w:rPr>
          <w:rFonts w:hint="eastAsia"/>
        </w:rPr>
        <w:t>https://www.integro.jp/blog/period-cost</w:t>
      </w:r>
      <w:r>
        <w:rPr>
          <w:rFonts w:hint="eastAsia"/>
        </w:rPr>
        <w:t>＞　2021年9月24日アクセス</w:t>
      </w:r>
    </w:p>
    <w:p w:rsidR="00244733" w:rsidRDefault="00244733" w:rsidP="00244733">
      <w:pPr>
        <w:jc w:val="left"/>
      </w:pPr>
      <w:r>
        <w:rPr>
          <w:rFonts w:hint="eastAsia"/>
        </w:rPr>
        <w:t>Oggi.jp　布ナプキン・タンポン・月経カップ… メリットとデメリットを解説！【医師監修】＜</w:t>
      </w:r>
      <w:r w:rsidRPr="0042171C">
        <w:rPr>
          <w:rFonts w:hint="eastAsia"/>
        </w:rPr>
        <w:t>https://oggi.jp/6309673</w:t>
      </w:r>
      <w:r>
        <w:rPr>
          <w:rFonts w:hint="eastAsia"/>
        </w:rPr>
        <w:t>＞　2021年9月24日アクセス</w:t>
      </w:r>
    </w:p>
    <w:p w:rsidR="00244733" w:rsidRDefault="00244733" w:rsidP="00244733">
      <w:pPr>
        <w:jc w:val="left"/>
      </w:pPr>
      <w:r>
        <w:rPr>
          <w:rFonts w:hint="eastAsia"/>
        </w:rPr>
        <w:t>YAHOO！JAPANニュース　産婦人科医が解説する「生理用品」の選択肢とそれぞれのメリット・デメリット＜</w:t>
      </w:r>
    </w:p>
    <w:p w:rsidR="00244733" w:rsidRPr="0042171C" w:rsidRDefault="00244733" w:rsidP="00244733">
      <w:pPr>
        <w:jc w:val="left"/>
        <w:rPr>
          <w:color w:val="0000FF"/>
          <w:u w:val="single"/>
        </w:rPr>
      </w:pPr>
      <w:r w:rsidRPr="0042171C">
        <w:rPr>
          <w:rFonts w:hint="eastAsia"/>
        </w:rPr>
        <w:t>https://news.yahoo.co.jp/articles/030cc008235a9ab7f89811aa3573da4724af780c＞　2021年9月24</w:t>
      </w:r>
      <w:r>
        <w:rPr>
          <w:rFonts w:hint="eastAsia"/>
        </w:rPr>
        <w:t>日アクセス</w:t>
      </w:r>
    </w:p>
    <w:p w:rsidR="00244733" w:rsidRPr="0042171C" w:rsidRDefault="00244733" w:rsidP="00244733">
      <w:pPr>
        <w:jc w:val="left"/>
      </w:pPr>
      <w:r>
        <w:rPr>
          <w:rFonts w:hint="eastAsia"/>
        </w:rPr>
        <w:t>YAHOO！JAPANニュース　一生で生理に関連する費用はどれくらいかかる？「生理の貧困」問題＜</w:t>
      </w:r>
    </w:p>
    <w:p w:rsidR="00244733" w:rsidRDefault="00244733" w:rsidP="00244733">
      <w:pPr>
        <w:jc w:val="left"/>
      </w:pPr>
      <w:r w:rsidRPr="0042171C">
        <w:rPr>
          <w:rFonts w:hint="eastAsia"/>
        </w:rPr>
        <w:t>https://news.yahoo.co.jp/articles/a88ce28ec0e501cf5f68fc4009348672c348d457?page=2＞　2021年9月24</w:t>
      </w:r>
      <w:r>
        <w:rPr>
          <w:rFonts w:hint="eastAsia"/>
        </w:rPr>
        <w:t>日</w:t>
      </w:r>
    </w:p>
    <w:p w:rsidR="00244733" w:rsidRDefault="00244733" w:rsidP="00244733">
      <w:pPr>
        <w:jc w:val="left"/>
      </w:pPr>
      <w:r>
        <w:rPr>
          <w:rFonts w:hint="eastAsia"/>
        </w:rPr>
        <w:t>COSMOPOLITAN 知らないと危険！医師に学ぶ「タンポン」のメリット・デメリット＜</w:t>
      </w:r>
    </w:p>
    <w:p w:rsidR="00244733" w:rsidRDefault="00244733" w:rsidP="00244733">
      <w:pPr>
        <w:jc w:val="left"/>
      </w:pPr>
      <w:r w:rsidRPr="0042171C">
        <w:rPr>
          <w:rFonts w:hint="eastAsia"/>
        </w:rPr>
        <w:t>https://www.cosmopolitan.com/jp/beauty-fashion/health/a32218543/tampon-merit-demerit/＞</w:t>
      </w:r>
      <w:r>
        <w:rPr>
          <w:rFonts w:hint="eastAsia"/>
        </w:rPr>
        <w:t xml:space="preserve">　2021年10月15日アクセス</w:t>
      </w:r>
    </w:p>
    <w:p w:rsidR="00244733" w:rsidRDefault="00244733" w:rsidP="00244733">
      <w:pPr>
        <w:jc w:val="left"/>
      </w:pPr>
      <w:proofErr w:type="spellStart"/>
      <w:r>
        <w:rPr>
          <w:rFonts w:hint="eastAsia"/>
        </w:rPr>
        <w:t>TechAcademy</w:t>
      </w:r>
      <w:proofErr w:type="spellEnd"/>
      <w:r>
        <w:rPr>
          <w:rFonts w:hint="eastAsia"/>
        </w:rPr>
        <w:t xml:space="preserve">　女性が働きやすい職場とは＜</w:t>
      </w:r>
    </w:p>
    <w:p w:rsidR="00244733" w:rsidRDefault="00244733" w:rsidP="00244733">
      <w:pPr>
        <w:jc w:val="left"/>
      </w:pPr>
      <w:r w:rsidRPr="0042171C">
        <w:rPr>
          <w:rFonts w:hint="eastAsia"/>
        </w:rPr>
        <w:t>https://techacademy.jp/magazine/14603</w:t>
      </w:r>
      <w:r w:rsidRPr="0042171C">
        <w:t>＞</w:t>
      </w:r>
      <w:r>
        <w:rPr>
          <w:rFonts w:hint="eastAsia"/>
        </w:rPr>
        <w:t xml:space="preserve">　2022年1月6日</w:t>
      </w:r>
      <w:r w:rsidR="009E0928">
        <w:rPr>
          <w:rFonts w:hint="eastAsia"/>
        </w:rPr>
        <w:t>アクセス</w:t>
      </w:r>
    </w:p>
    <w:p w:rsidR="00244733" w:rsidRDefault="00244733" w:rsidP="00244733">
      <w:pPr>
        <w:jc w:val="left"/>
      </w:pPr>
      <w:r>
        <w:rPr>
          <w:rFonts w:hint="eastAsia"/>
        </w:rPr>
        <w:t>株式会社イトーヨーカ堂　ホームページ　働く環境＜</w:t>
      </w:r>
    </w:p>
    <w:p w:rsidR="00244733" w:rsidRDefault="00244733" w:rsidP="00244733">
      <w:pPr>
        <w:jc w:val="left"/>
      </w:pPr>
      <w:r w:rsidRPr="0042171C">
        <w:rPr>
          <w:rFonts w:hint="eastAsia"/>
        </w:rPr>
        <w:t>https://www.itoyokado.co.jp/company/job/seido/environment.html</w:t>
      </w:r>
      <w:r>
        <w:rPr>
          <w:rFonts w:hint="eastAsia"/>
        </w:rPr>
        <w:t>＞　2022年1月6日</w:t>
      </w:r>
      <w:r w:rsidR="009E0928">
        <w:rPr>
          <w:rFonts w:hint="eastAsia"/>
        </w:rPr>
        <w:t>アクセス</w:t>
      </w:r>
    </w:p>
    <w:p w:rsidR="00244733" w:rsidRDefault="00244733" w:rsidP="00244733">
      <w:pPr>
        <w:jc w:val="left"/>
      </w:pPr>
      <w:r>
        <w:rPr>
          <w:rFonts w:hint="eastAsia"/>
        </w:rPr>
        <w:t>株式会社サイバーエージェントホームページ　福利厚生＜</w:t>
      </w:r>
    </w:p>
    <w:p w:rsidR="00244733" w:rsidRDefault="00244733" w:rsidP="00244733">
      <w:pPr>
        <w:jc w:val="left"/>
      </w:pPr>
      <w:r w:rsidRPr="0042171C">
        <w:rPr>
          <w:rFonts w:hint="eastAsia"/>
        </w:rPr>
        <w:t>https://www.cyberagent.co.jp/way/info/detail/id=26074</w:t>
      </w:r>
      <w:r w:rsidRPr="0042171C">
        <w:t>＞</w:t>
      </w:r>
      <w:r>
        <w:rPr>
          <w:rFonts w:hint="eastAsia"/>
        </w:rPr>
        <w:t xml:space="preserve">　2022年1月6日</w:t>
      </w:r>
      <w:r w:rsidR="009E0928">
        <w:rPr>
          <w:rFonts w:hint="eastAsia"/>
        </w:rPr>
        <w:t>アクセス</w:t>
      </w:r>
    </w:p>
    <w:p w:rsidR="009E0928" w:rsidRDefault="009E0928" w:rsidP="00244733">
      <w:pPr>
        <w:jc w:val="left"/>
      </w:pPr>
      <w:r>
        <w:rPr>
          <w:rFonts w:hint="eastAsia"/>
        </w:rPr>
        <w:t>サントリーホールディングス株式会社ホームページ　福利厚生＜</w:t>
      </w:r>
      <w:r w:rsidRPr="009E0928">
        <w:t>https://www.suntory.co.jp/recruit/fresh/recruit/faq/</w:t>
      </w:r>
      <w:r>
        <w:rPr>
          <w:rFonts w:hint="eastAsia"/>
        </w:rPr>
        <w:t>＞　2021年1月6日アクセス</w:t>
      </w:r>
    </w:p>
    <w:p w:rsidR="00DF5669" w:rsidRDefault="00DF5669" w:rsidP="00244733">
      <w:pPr>
        <w:jc w:val="left"/>
      </w:pPr>
      <w:r>
        <w:rPr>
          <w:rFonts w:hint="eastAsia"/>
        </w:rPr>
        <w:t>厚生労働省　女性活躍推進法特集ページ＜</w:t>
      </w:r>
      <w:r w:rsidRPr="00DF5669">
        <w:t>https://www.mhlw.go.jp/stf/seisakunitsuite/bunya/0000091025.html</w:t>
      </w:r>
      <w:r>
        <w:rPr>
          <w:rFonts w:hint="eastAsia"/>
        </w:rPr>
        <w:t>＞　2021年1月6日アクセス</w:t>
      </w:r>
    </w:p>
    <w:p w:rsidR="009E0928" w:rsidRPr="0042171C" w:rsidRDefault="009E0928" w:rsidP="00244733">
      <w:pPr>
        <w:jc w:val="left"/>
        <w:rPr>
          <w:color w:val="0000FF"/>
          <w:u w:val="single"/>
        </w:rPr>
      </w:pPr>
      <w:r>
        <w:rPr>
          <w:rFonts w:hint="eastAsia"/>
        </w:rPr>
        <w:t>厚生労働省　『平成27年度雇用均等基本調査』＜</w:t>
      </w:r>
      <w:r w:rsidRPr="009E0928">
        <w:t>https://www.mhlw.go.jp/toukei/list/dl/71-27-07.pdf#page=24</w:t>
      </w:r>
      <w:r>
        <w:rPr>
          <w:rFonts w:hint="eastAsia"/>
        </w:rPr>
        <w:t>＞　2021年1月6日アクセス</w:t>
      </w:r>
    </w:p>
    <w:p w:rsidR="00244733" w:rsidRDefault="00244733" w:rsidP="00244733">
      <w:pPr>
        <w:jc w:val="left"/>
      </w:pPr>
      <w:r>
        <w:rPr>
          <w:rFonts w:hint="eastAsia"/>
        </w:rPr>
        <w:lastRenderedPageBreak/>
        <w:t>QOOL　女性の働きやすい職場とは？女性が働きがいを感じる企業事例を交えて解説＜</w:t>
      </w:r>
    </w:p>
    <w:p w:rsidR="00244733" w:rsidRDefault="00244733" w:rsidP="00244733">
      <w:pPr>
        <w:jc w:val="left"/>
      </w:pPr>
      <w:r w:rsidRPr="0042171C">
        <w:rPr>
          <w:rFonts w:hint="eastAsia"/>
        </w:rPr>
        <w:t>https://www.qo-ol.jp/good-work-environment-for-women</w:t>
      </w:r>
      <w:r>
        <w:rPr>
          <w:rFonts w:hint="eastAsia"/>
        </w:rPr>
        <w:t>＞　2022年1月6日</w:t>
      </w:r>
      <w:r w:rsidR="009E0928">
        <w:rPr>
          <w:rFonts w:hint="eastAsia"/>
        </w:rPr>
        <w:t>アクセス</w:t>
      </w:r>
    </w:p>
    <w:p w:rsidR="00244733" w:rsidRDefault="00244733" w:rsidP="00244733">
      <w:pPr>
        <w:jc w:val="left"/>
      </w:pPr>
      <w:r>
        <w:rPr>
          <w:rFonts w:hint="eastAsia"/>
        </w:rPr>
        <w:t>東京新聞　生理休暇　充実図る動き　取得率1%未満　「男性も学び相互理解を」＜</w:t>
      </w:r>
    </w:p>
    <w:p w:rsidR="00244733" w:rsidRDefault="00244733" w:rsidP="00244733">
      <w:pPr>
        <w:jc w:val="left"/>
      </w:pPr>
      <w:r w:rsidRPr="0042171C">
        <w:rPr>
          <w:rFonts w:hint="eastAsia"/>
        </w:rPr>
        <w:t>https://www.tokyo-np.co.jp/article/113206</w:t>
      </w:r>
      <w:r>
        <w:rPr>
          <w:rFonts w:hint="eastAsia"/>
        </w:rPr>
        <w:t>＞　2022年1月6日</w:t>
      </w:r>
      <w:r w:rsidR="009E0928">
        <w:rPr>
          <w:rFonts w:hint="eastAsia"/>
        </w:rPr>
        <w:t>アクセス</w:t>
      </w:r>
    </w:p>
    <w:p w:rsidR="00244733" w:rsidRDefault="00244733" w:rsidP="00244733">
      <w:pPr>
        <w:jc w:val="left"/>
      </w:pPr>
      <w:r>
        <w:rPr>
          <w:rFonts w:hint="eastAsia"/>
        </w:rPr>
        <w:t>Offer box 学生が求める「福利厚生」を理解して新卒採用を有利にする方法＜</w:t>
      </w:r>
    </w:p>
    <w:p w:rsidR="00244733" w:rsidRPr="0042171C" w:rsidRDefault="00244733" w:rsidP="00244733">
      <w:pPr>
        <w:jc w:val="left"/>
        <w:rPr>
          <w:color w:val="0000FF"/>
          <w:u w:val="single"/>
        </w:rPr>
      </w:pPr>
      <w:r w:rsidRPr="0042171C">
        <w:rPr>
          <w:rFonts w:hint="eastAsia"/>
        </w:rPr>
        <w:t>https://offerbox.jp/company/jinji-zine/employee-benefit/</w:t>
      </w:r>
      <w:r>
        <w:rPr>
          <w:rFonts w:hint="eastAsia"/>
        </w:rPr>
        <w:t>＞　2022年1月9日</w:t>
      </w:r>
      <w:r w:rsidR="004E35E9">
        <w:rPr>
          <w:rFonts w:hint="eastAsia"/>
        </w:rPr>
        <w:t>アクセス</w:t>
      </w:r>
    </w:p>
    <w:p w:rsidR="00AC1F4F" w:rsidRDefault="00AC1F4F">
      <w:pPr>
        <w:widowControl/>
        <w:jc w:val="left"/>
      </w:pPr>
      <w:r>
        <w:br w:type="page"/>
      </w:r>
    </w:p>
    <w:p w:rsidR="00AC1F4F" w:rsidRPr="00244733" w:rsidRDefault="00AC1F4F" w:rsidP="00AC1F4F">
      <w:pPr>
        <w:rPr>
          <w:sz w:val="22"/>
        </w:rPr>
      </w:pPr>
      <w:r w:rsidRPr="00244733">
        <w:rPr>
          <w:rFonts w:hint="eastAsia"/>
          <w:sz w:val="22"/>
        </w:rPr>
        <w:lastRenderedPageBreak/>
        <w:t>謝辞</w:t>
      </w:r>
    </w:p>
    <w:p w:rsidR="00AC1F4F" w:rsidRDefault="00AC1F4F" w:rsidP="000D3409">
      <w:pPr>
        <w:ind w:firstLineChars="100" w:firstLine="210"/>
      </w:pPr>
      <w:r>
        <w:rPr>
          <w:rFonts w:hint="eastAsia"/>
        </w:rPr>
        <w:t>本論文の執筆にあたり、多くの方々にご支援いただきましたこと、</w:t>
      </w:r>
      <w:r>
        <w:t xml:space="preserve"> 誠にお礼を申し上げ</w:t>
      </w:r>
      <w:r>
        <w:rPr>
          <w:rFonts w:hint="eastAsia"/>
        </w:rPr>
        <w:t>ます。</w:t>
      </w:r>
    </w:p>
    <w:p w:rsidR="00AC1F4F" w:rsidRDefault="00AC1F4F" w:rsidP="000D3409">
      <w:pPr>
        <w:ind w:firstLineChars="100" w:firstLine="210"/>
      </w:pPr>
      <w:r>
        <w:rPr>
          <w:rFonts w:hint="eastAsia"/>
        </w:rPr>
        <w:t>主指導教員である坂田淳一教授</w:t>
      </w:r>
      <w:r w:rsidR="000D3409">
        <w:t>には、</w:t>
      </w:r>
      <w:r w:rsidR="000D3409">
        <w:rPr>
          <w:rFonts w:hint="eastAsia"/>
        </w:rPr>
        <w:t>論文</w:t>
      </w:r>
      <w:r w:rsidR="000D3409">
        <w:t>の着想から</w:t>
      </w:r>
      <w:r>
        <w:t>調査、論文執筆まで多くのご指</w:t>
      </w:r>
      <w:r>
        <w:rPr>
          <w:rFonts w:hint="eastAsia"/>
        </w:rPr>
        <w:t>導</w:t>
      </w:r>
      <w:r w:rsidR="000D3409">
        <w:rPr>
          <w:rFonts w:hint="eastAsia"/>
        </w:rPr>
        <w:t>とご助言</w:t>
      </w:r>
      <w:r>
        <w:rPr>
          <w:rFonts w:hint="eastAsia"/>
        </w:rPr>
        <w:t>をいただきました。心から感謝申し上げます。</w:t>
      </w:r>
    </w:p>
    <w:p w:rsidR="00AC1F4F" w:rsidRDefault="00AC1F4F" w:rsidP="000D3409">
      <w:pPr>
        <w:ind w:firstLineChars="100" w:firstLine="210"/>
      </w:pPr>
      <w:r>
        <w:rPr>
          <w:rFonts w:hint="eastAsia"/>
        </w:rPr>
        <w:t>中間審査では、</w:t>
      </w:r>
      <w:r>
        <w:t xml:space="preserve"> </w:t>
      </w:r>
      <w:r>
        <w:rPr>
          <w:rFonts w:hint="eastAsia"/>
        </w:rPr>
        <w:t>宮本文幸准</w:t>
      </w:r>
      <w:r>
        <w:t>教授、</w:t>
      </w:r>
      <w:r>
        <w:rPr>
          <w:rFonts w:hint="eastAsia"/>
        </w:rPr>
        <w:t>劉敬文</w:t>
      </w:r>
      <w:r>
        <w:t>教授より 、貴重なご指導とご助言を賜りました。</w:t>
      </w:r>
    </w:p>
    <w:p w:rsidR="00AC1F4F" w:rsidRDefault="00AC1F4F" w:rsidP="00AC1F4F">
      <w:r>
        <w:rPr>
          <w:rFonts w:hint="eastAsia"/>
        </w:rPr>
        <w:t>感謝申し上げます。</w:t>
      </w:r>
    </w:p>
    <w:p w:rsidR="00AC1F4F" w:rsidRDefault="00AC1F4F" w:rsidP="000D3409">
      <w:pPr>
        <w:ind w:firstLineChars="100" w:firstLine="210"/>
      </w:pPr>
      <w:r>
        <w:rPr>
          <w:rFonts w:hint="eastAsia"/>
        </w:rPr>
        <w:t>最後に、所属する坂田ゼミのみなさまには多くのご支援をいただきました。お礼申し上</w:t>
      </w:r>
    </w:p>
    <w:p w:rsidR="00AC1F4F" w:rsidRDefault="00AC1F4F" w:rsidP="00AC1F4F">
      <w:r>
        <w:rPr>
          <w:rFonts w:hint="eastAsia"/>
        </w:rPr>
        <w:t>げます。</w:t>
      </w:r>
    </w:p>
    <w:p w:rsidR="00667785" w:rsidRPr="00667785" w:rsidRDefault="00AC1F4F" w:rsidP="00244733">
      <w:pPr>
        <w:ind w:firstLineChars="100" w:firstLine="210"/>
      </w:pPr>
      <w:r>
        <w:rPr>
          <w:rFonts w:hint="eastAsia"/>
        </w:rPr>
        <w:t>ありがとうございました。</w:t>
      </w:r>
    </w:p>
    <w:sectPr w:rsidR="00667785" w:rsidRPr="00667785" w:rsidSect="00AF56EF">
      <w:footerReference w:type="default" r:id="rId48"/>
      <w:pgSz w:w="11906" w:h="16838" w:code="9"/>
      <w:pgMar w:top="1985" w:right="1701" w:bottom="1985" w:left="1701" w:header="851" w:footer="992" w:gutter="0"/>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B26" w:rsidRDefault="00A86B26" w:rsidP="00A82D14">
      <w:r>
        <w:separator/>
      </w:r>
    </w:p>
  </w:endnote>
  <w:endnote w:type="continuationSeparator" w:id="0">
    <w:p w:rsidR="00A86B26" w:rsidRDefault="00A86B26" w:rsidP="00A82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PMingLiU">
    <w:altName w:val="新細明體"/>
    <w:panose1 w:val="02020500000000000000"/>
    <w:charset w:val="88"/>
    <w:family w:val="auto"/>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swiss"/>
    <w:pitch w:val="variable"/>
    <w:sig w:usb0="E00002FF" w:usb1="2AC7FDFF" w:usb2="00000016" w:usb3="00000000" w:csb0="0002009F" w:csb1="00000000"/>
  </w:font>
  <w:font w:name="Hiragino Kaku Gothic Pro W3">
    <w:panose1 w:val="020B0300000000000000"/>
    <w:charset w:val="80"/>
    <w:family w:val="swiss"/>
    <w:pitch w:val="variable"/>
    <w:sig w:usb0="E00002FF" w:usb1="7AC7FFFF" w:usb2="00000012" w:usb3="00000000" w:csb0="0002000D" w:csb1="00000000"/>
  </w:font>
  <w:font w:name="ＭＳ 明朝">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013413"/>
      <w:docPartObj>
        <w:docPartGallery w:val="Page Numbers (Bottom of Page)"/>
        <w:docPartUnique/>
      </w:docPartObj>
    </w:sdtPr>
    <w:sdtEndPr/>
    <w:sdtContent>
      <w:p w:rsidR="000D3409" w:rsidRDefault="000D3409">
        <w:pPr>
          <w:pStyle w:val="aa"/>
          <w:jc w:val="center"/>
        </w:pPr>
        <w:r>
          <w:fldChar w:fldCharType="begin"/>
        </w:r>
        <w:r>
          <w:instrText>PAGE   \* MERGEFORMAT</w:instrText>
        </w:r>
        <w:r>
          <w:fldChar w:fldCharType="separate"/>
        </w:r>
        <w:r w:rsidR="0093294E" w:rsidRPr="0093294E">
          <w:rPr>
            <w:noProof/>
            <w:lang w:val="ja-JP"/>
          </w:rPr>
          <w:t>40</w:t>
        </w:r>
        <w:r>
          <w:fldChar w:fldCharType="end"/>
        </w:r>
      </w:p>
    </w:sdtContent>
  </w:sdt>
  <w:p w:rsidR="000D3409" w:rsidRDefault="000D340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B26" w:rsidRDefault="00A86B26" w:rsidP="00A82D14">
      <w:r>
        <w:separator/>
      </w:r>
    </w:p>
  </w:footnote>
  <w:footnote w:type="continuationSeparator" w:id="0">
    <w:p w:rsidR="00A86B26" w:rsidRDefault="00A86B26" w:rsidP="00A82D14">
      <w:r>
        <w:continuationSeparator/>
      </w:r>
    </w:p>
  </w:footnote>
  <w:footnote w:id="1">
    <w:p w:rsidR="000D3409" w:rsidRDefault="000D3409">
      <w:pPr>
        <w:pStyle w:val="af"/>
      </w:pPr>
      <w:r>
        <w:rPr>
          <w:rStyle w:val="af1"/>
        </w:rPr>
        <w:footnoteRef/>
      </w:r>
      <w:r>
        <w:t xml:space="preserve"> </w:t>
      </w:r>
      <w:r>
        <w:rPr>
          <w:rFonts w:hint="eastAsia"/>
        </w:rPr>
        <w:t xml:space="preserve">株式会社ユニクロ　</w:t>
      </w:r>
      <w:r w:rsidRPr="001D69E4">
        <w:rPr>
          <w:rFonts w:hint="eastAsia"/>
        </w:rPr>
        <w:t>フェムケアニーズにも寄り添うインナーウェア</w:t>
      </w:r>
    </w:p>
  </w:footnote>
  <w:footnote w:id="2">
    <w:p w:rsidR="000D3409" w:rsidRPr="00F923D5" w:rsidRDefault="000D3409">
      <w:pPr>
        <w:pStyle w:val="af"/>
      </w:pPr>
      <w:r>
        <w:rPr>
          <w:rStyle w:val="af1"/>
        </w:rPr>
        <w:footnoteRef/>
      </w:r>
      <w:r>
        <w:t xml:space="preserve"> </w:t>
      </w:r>
      <w:r>
        <w:rPr>
          <w:rFonts w:hint="eastAsia"/>
        </w:rPr>
        <w:t>あすか製薬株式会社　『生理をはじめとする女性ホルモンに関する男女の意識調査』より引用</w:t>
      </w:r>
    </w:p>
  </w:footnote>
  <w:footnote w:id="3">
    <w:p w:rsidR="000D3409" w:rsidRDefault="000D3409" w:rsidP="005B297E">
      <w:pPr>
        <w:pStyle w:val="af"/>
      </w:pPr>
      <w:r>
        <w:rPr>
          <w:rStyle w:val="af1"/>
        </w:rPr>
        <w:footnoteRef/>
      </w:r>
      <w:r>
        <w:t xml:space="preserve"> </w:t>
      </w:r>
      <w:r>
        <w:rPr>
          <w:rFonts w:hint="eastAsia"/>
        </w:rPr>
        <w:t>脚注²に同じ</w:t>
      </w:r>
    </w:p>
  </w:footnote>
  <w:footnote w:id="4">
    <w:p w:rsidR="000D3409" w:rsidRDefault="000D3409">
      <w:pPr>
        <w:pStyle w:val="af"/>
      </w:pPr>
      <w:r>
        <w:rPr>
          <w:rStyle w:val="af1"/>
        </w:rPr>
        <w:footnoteRef/>
      </w:r>
      <w:r>
        <w:t xml:space="preserve"> </w:t>
      </w:r>
      <w:r>
        <w:rPr>
          <w:rFonts w:hint="eastAsia"/>
        </w:rPr>
        <w:t>ユニ・チャーム株式会社　生理周期・期間や体の変化など、生理の仕組みより引用</w:t>
      </w:r>
    </w:p>
  </w:footnote>
  <w:footnote w:id="5">
    <w:p w:rsidR="000D3409" w:rsidRDefault="000D3409">
      <w:pPr>
        <w:pStyle w:val="af"/>
      </w:pPr>
      <w:r>
        <w:rPr>
          <w:rStyle w:val="af1"/>
        </w:rPr>
        <w:footnoteRef/>
      </w:r>
      <w:r>
        <w:t xml:space="preserve"> </w:t>
      </w:r>
      <w:r>
        <w:rPr>
          <w:rFonts w:hint="eastAsia"/>
        </w:rPr>
        <w:t xml:space="preserve">ユニ・チャーム株式会社　</w:t>
      </w:r>
      <w:r w:rsidRPr="00B610D6">
        <w:t>月経周期とは？医師がわかりやすく解説</w:t>
      </w:r>
      <w:r>
        <w:rPr>
          <w:rFonts w:hint="eastAsia"/>
        </w:rPr>
        <w:t>より引用</w:t>
      </w:r>
    </w:p>
  </w:footnote>
  <w:footnote w:id="6">
    <w:p w:rsidR="000D3409" w:rsidRDefault="000D3409" w:rsidP="005B297E">
      <w:pPr>
        <w:pStyle w:val="af"/>
      </w:pPr>
      <w:r>
        <w:rPr>
          <w:rStyle w:val="af1"/>
        </w:rPr>
        <w:footnoteRef/>
      </w:r>
      <w:r>
        <w:t xml:space="preserve"> </w:t>
      </w:r>
      <w:r>
        <w:rPr>
          <w:rFonts w:hint="eastAsia"/>
        </w:rPr>
        <w:t xml:space="preserve">女性のための健康ラボ　Mint+　</w:t>
      </w:r>
      <w:r w:rsidRPr="005341E8">
        <w:t>年齢とともに変化！女性ホルモン｜知っておきたい女性のカラダと健康のこと</w:t>
      </w:r>
      <w:r>
        <w:rPr>
          <w:rFonts w:hint="eastAsia"/>
        </w:rPr>
        <w:t>より引用</w:t>
      </w:r>
    </w:p>
  </w:footnote>
  <w:footnote w:id="7">
    <w:p w:rsidR="000D3409" w:rsidRPr="005B297E" w:rsidRDefault="000D3409" w:rsidP="005B297E">
      <w:r>
        <w:rPr>
          <w:rStyle w:val="af1"/>
        </w:rPr>
        <w:footnoteRef/>
      </w:r>
      <w:r>
        <w:t xml:space="preserve"> </w:t>
      </w:r>
      <w:r w:rsidRPr="005341E8">
        <w:t>NHK健康チャンネル</w:t>
      </w:r>
      <w:r>
        <w:rPr>
          <w:rFonts w:hint="eastAsia"/>
        </w:rPr>
        <w:t xml:space="preserve">　</w:t>
      </w:r>
      <w:r w:rsidRPr="005341E8">
        <w:rPr>
          <w:rFonts w:hint="eastAsia"/>
        </w:rPr>
        <w:t>生理中・生理前のつらい症状・注意したい病気とケアについて</w:t>
      </w:r>
      <w:r>
        <w:rPr>
          <w:rFonts w:hint="eastAsia"/>
        </w:rPr>
        <w:t>より引用</w:t>
      </w:r>
    </w:p>
  </w:footnote>
  <w:footnote w:id="8">
    <w:p w:rsidR="000D3409" w:rsidRPr="00C21B33" w:rsidRDefault="000D3409">
      <w:pPr>
        <w:pStyle w:val="af"/>
      </w:pPr>
      <w:r>
        <w:rPr>
          <w:rStyle w:val="af1"/>
        </w:rPr>
        <w:footnoteRef/>
      </w:r>
      <w:r>
        <w:t xml:space="preserve"> </w:t>
      </w:r>
      <w:r>
        <w:rPr>
          <w:rFonts w:hint="eastAsia"/>
        </w:rPr>
        <w:t>美的.</w:t>
      </w:r>
      <w:r>
        <w:t>com</w:t>
      </w:r>
      <w:r>
        <w:rPr>
          <w:rFonts w:hint="eastAsia"/>
        </w:rPr>
        <w:t xml:space="preserve">　</w:t>
      </w:r>
      <w:r w:rsidRPr="007D6B24">
        <w:rPr>
          <w:rFonts w:hint="eastAsia"/>
        </w:rPr>
        <w:t>平安から現代まで、生理の歴史から見る“月経観”の変化</w:t>
      </w:r>
      <w:r>
        <w:rPr>
          <w:rFonts w:hint="eastAsia"/>
        </w:rPr>
        <w:t>より引用</w:t>
      </w:r>
    </w:p>
  </w:footnote>
  <w:footnote w:id="9">
    <w:p w:rsidR="000D3409" w:rsidRDefault="000D3409" w:rsidP="00174BA4">
      <w:pPr>
        <w:pStyle w:val="af"/>
      </w:pPr>
      <w:r>
        <w:rPr>
          <w:rStyle w:val="af1"/>
        </w:rPr>
        <w:footnoteRef/>
      </w:r>
      <w:r>
        <w:t xml:space="preserve"> </w:t>
      </w:r>
      <w:r>
        <w:rPr>
          <w:rFonts w:hint="eastAsia"/>
        </w:rPr>
        <w:t xml:space="preserve">女性自身　</w:t>
      </w:r>
      <w:r w:rsidRPr="007D6B24">
        <w:rPr>
          <w:rFonts w:hint="eastAsia"/>
        </w:rPr>
        <w:t>権力が作り上げた「血穢」という意識…「生理」の歴史を振り返る</w:t>
      </w:r>
      <w:r>
        <w:rPr>
          <w:rFonts w:hint="eastAsia"/>
        </w:rPr>
        <w:t>より引用</w:t>
      </w:r>
    </w:p>
  </w:footnote>
  <w:footnote w:id="10">
    <w:p w:rsidR="000D3409" w:rsidRPr="00C21B33" w:rsidRDefault="000D3409">
      <w:pPr>
        <w:pStyle w:val="af"/>
      </w:pPr>
      <w:r>
        <w:rPr>
          <w:rStyle w:val="af1"/>
        </w:rPr>
        <w:footnoteRef/>
      </w:r>
      <w:r>
        <w:t xml:space="preserve"> </w:t>
      </w:r>
      <w:r>
        <w:rPr>
          <w:rFonts w:hint="eastAsia"/>
        </w:rPr>
        <w:t>脚注⁹に同じ</w:t>
      </w:r>
    </w:p>
  </w:footnote>
  <w:footnote w:id="11">
    <w:p w:rsidR="000D3409" w:rsidRPr="00C21B33" w:rsidRDefault="000D3409">
      <w:pPr>
        <w:pStyle w:val="af"/>
      </w:pPr>
      <w:r>
        <w:rPr>
          <w:rStyle w:val="af1"/>
        </w:rPr>
        <w:footnoteRef/>
      </w:r>
      <w:r>
        <w:t xml:space="preserve"> </w:t>
      </w:r>
      <w:r>
        <w:rPr>
          <w:rFonts w:hint="eastAsia"/>
        </w:rPr>
        <w:t>脚注⁹に同じ</w:t>
      </w:r>
    </w:p>
  </w:footnote>
  <w:footnote w:id="12">
    <w:p w:rsidR="000D3409" w:rsidRPr="00C21B33" w:rsidRDefault="000D3409">
      <w:pPr>
        <w:pStyle w:val="af"/>
      </w:pPr>
      <w:r>
        <w:rPr>
          <w:rStyle w:val="af1"/>
        </w:rPr>
        <w:footnoteRef/>
      </w:r>
      <w:r>
        <w:t xml:space="preserve"> </w:t>
      </w:r>
      <w:r>
        <w:rPr>
          <w:rFonts w:hint="eastAsia"/>
        </w:rPr>
        <w:t>大王製紙株式会社プレスニュース</w:t>
      </w:r>
      <w:r w:rsidRPr="004B5798">
        <w:rPr>
          <w:rFonts w:hint="eastAsia"/>
        </w:rPr>
        <w:t>「令和」の生理に対する意識の実態とは</w:t>
      </w:r>
      <w:r>
        <w:rPr>
          <w:rFonts w:hint="eastAsia"/>
        </w:rPr>
        <w:t>より引用</w:t>
      </w:r>
    </w:p>
  </w:footnote>
  <w:footnote w:id="13">
    <w:p w:rsidR="000D3409" w:rsidRPr="00C21B33" w:rsidRDefault="000D3409">
      <w:pPr>
        <w:pStyle w:val="af"/>
      </w:pPr>
      <w:r>
        <w:rPr>
          <w:rStyle w:val="af1"/>
        </w:rPr>
        <w:footnoteRef/>
      </w:r>
      <w:r>
        <w:t xml:space="preserve"> </w:t>
      </w:r>
      <w:r>
        <w:rPr>
          <w:rFonts w:hint="eastAsia"/>
        </w:rPr>
        <w:t>脚注</w:t>
      </w:r>
      <w:r w:rsidRPr="00C21B33">
        <w:rPr>
          <w:rFonts w:hint="eastAsia"/>
          <w:vertAlign w:val="superscript"/>
        </w:rPr>
        <w:t>12</w:t>
      </w:r>
      <w:r>
        <w:rPr>
          <w:rFonts w:hint="eastAsia"/>
        </w:rPr>
        <w:t>に同じ</w:t>
      </w:r>
    </w:p>
  </w:footnote>
  <w:footnote w:id="14">
    <w:p w:rsidR="000D3409" w:rsidRPr="00872057" w:rsidRDefault="000D3409">
      <w:pPr>
        <w:pStyle w:val="af"/>
      </w:pPr>
      <w:r>
        <w:rPr>
          <w:rStyle w:val="af1"/>
        </w:rPr>
        <w:footnoteRef/>
      </w:r>
      <w:r>
        <w:t xml:space="preserve"> </w:t>
      </w:r>
      <w:r>
        <w:rPr>
          <w:rFonts w:hint="eastAsia"/>
        </w:rPr>
        <w:t>脚注⁹に同じ</w:t>
      </w:r>
    </w:p>
  </w:footnote>
  <w:footnote w:id="15">
    <w:p w:rsidR="000D3409" w:rsidRPr="009E5ECC" w:rsidRDefault="000D3409" w:rsidP="00174BA4">
      <w:pPr>
        <w:pStyle w:val="af"/>
      </w:pPr>
      <w:r>
        <w:rPr>
          <w:rStyle w:val="af1"/>
        </w:rPr>
        <w:footnoteRef/>
      </w:r>
      <w:r>
        <w:t xml:space="preserve"> </w:t>
      </w:r>
      <w:r>
        <w:rPr>
          <w:rFonts w:hint="eastAsia"/>
        </w:rPr>
        <w:t>MUSEE MARKETING 女性1114人の生理事情。9割が「男性は生理を理解していない」と回答より引用</w:t>
      </w:r>
    </w:p>
  </w:footnote>
  <w:footnote w:id="16">
    <w:p w:rsidR="000D3409" w:rsidRDefault="000D3409" w:rsidP="00174BA4">
      <w:pPr>
        <w:ind w:firstLineChars="100" w:firstLine="210"/>
      </w:pPr>
      <w:r>
        <w:rPr>
          <w:rStyle w:val="af1"/>
        </w:rPr>
        <w:footnoteRef/>
      </w:r>
      <w:r>
        <w:t xml:space="preserve"> </w:t>
      </w:r>
      <w:r>
        <w:rPr>
          <w:rFonts w:hint="eastAsia"/>
        </w:rPr>
        <w:t>ユニ・チャーム株式会社　生理にまつわる意識調査より引用</w:t>
      </w:r>
    </w:p>
    <w:p w:rsidR="000D3409" w:rsidRPr="007D6B24" w:rsidRDefault="000D3409" w:rsidP="00174BA4">
      <w:pPr>
        <w:pStyle w:val="af"/>
      </w:pPr>
    </w:p>
  </w:footnote>
  <w:footnote w:id="17">
    <w:p w:rsidR="000D3409" w:rsidRPr="00540192" w:rsidRDefault="000D3409">
      <w:pPr>
        <w:pStyle w:val="af"/>
      </w:pPr>
      <w:r>
        <w:rPr>
          <w:rStyle w:val="af1"/>
        </w:rPr>
        <w:footnoteRef/>
      </w:r>
      <w:r>
        <w:t xml:space="preserve"> </w:t>
      </w:r>
      <w:r>
        <w:rPr>
          <w:rFonts w:hint="eastAsia"/>
        </w:rPr>
        <w:t>INTEGRO　人生で生理にかかる費用って一体どのくらいなの？より引用</w:t>
      </w:r>
    </w:p>
  </w:footnote>
  <w:footnote w:id="18">
    <w:p w:rsidR="000D3409" w:rsidRPr="00540192" w:rsidRDefault="000D3409">
      <w:pPr>
        <w:pStyle w:val="af"/>
      </w:pPr>
      <w:r>
        <w:rPr>
          <w:rStyle w:val="af1"/>
        </w:rPr>
        <w:footnoteRef/>
      </w:r>
      <w:r>
        <w:t xml:space="preserve"> </w:t>
      </w:r>
      <w:r>
        <w:rPr>
          <w:rFonts w:hint="eastAsia"/>
        </w:rPr>
        <w:t xml:space="preserve">オーガニック布ナプキン専門店　</w:t>
      </w:r>
      <w:r>
        <w:rPr>
          <w:rFonts w:hint="eastAsia"/>
        </w:rPr>
        <w:t>n</w:t>
      </w:r>
      <w:r>
        <w:t xml:space="preserve">unona </w:t>
      </w:r>
      <w:r>
        <w:rPr>
          <w:rFonts w:hint="eastAsia"/>
        </w:rPr>
        <w:t>布ナプキンの効果とメリットより引用</w:t>
      </w:r>
    </w:p>
  </w:footnote>
  <w:footnote w:id="19">
    <w:p w:rsidR="000D3409" w:rsidRPr="00540192" w:rsidRDefault="000D3409">
      <w:pPr>
        <w:pStyle w:val="af"/>
      </w:pPr>
      <w:r>
        <w:rPr>
          <w:rStyle w:val="af1"/>
        </w:rPr>
        <w:footnoteRef/>
      </w:r>
      <w:r>
        <w:t xml:space="preserve"> </w:t>
      </w:r>
      <w:r>
        <w:rPr>
          <w:rFonts w:hint="eastAsia"/>
        </w:rPr>
        <w:t>C</w:t>
      </w:r>
      <w:r>
        <w:t xml:space="preserve">OSMOPOLITAN </w:t>
      </w:r>
      <w:r>
        <w:rPr>
          <w:rFonts w:hint="eastAsia"/>
        </w:rPr>
        <w:t>知らないと危険！医師に学ぶ「タンポン」のメリット・デメリットより引用</w:t>
      </w:r>
    </w:p>
  </w:footnote>
  <w:footnote w:id="20">
    <w:p w:rsidR="000D3409" w:rsidRPr="00421157" w:rsidRDefault="000D3409">
      <w:pPr>
        <w:pStyle w:val="af"/>
      </w:pPr>
      <w:r>
        <w:rPr>
          <w:rStyle w:val="af1"/>
        </w:rPr>
        <w:footnoteRef/>
      </w:r>
      <w:r>
        <w:t xml:space="preserve"> </w:t>
      </w:r>
      <w:r>
        <w:rPr>
          <w:rFonts w:hint="eastAsia"/>
        </w:rPr>
        <w:t xml:space="preserve">Oggi.jp　</w:t>
      </w:r>
      <w:r w:rsidRPr="00667785">
        <w:rPr>
          <w:rFonts w:hint="eastAsia"/>
        </w:rPr>
        <w:t>布ナプキン・タンポン・月経カップ…</w:t>
      </w:r>
      <w:r w:rsidRPr="00667785">
        <w:t xml:space="preserve"> メリットとデメリットを解説！【医師監修】</w:t>
      </w:r>
      <w:r>
        <w:rPr>
          <w:rFonts w:hint="eastAsia"/>
        </w:rPr>
        <w:t>より引用</w:t>
      </w:r>
    </w:p>
  </w:footnote>
  <w:footnote w:id="21">
    <w:p w:rsidR="000D3409" w:rsidRPr="00421157" w:rsidRDefault="000D3409">
      <w:pPr>
        <w:pStyle w:val="af"/>
      </w:pPr>
      <w:r>
        <w:rPr>
          <w:rStyle w:val="af1"/>
        </w:rPr>
        <w:footnoteRef/>
      </w:r>
      <w:r>
        <w:t xml:space="preserve"> </w:t>
      </w:r>
      <w:r>
        <w:rPr>
          <w:rFonts w:hint="eastAsia"/>
        </w:rPr>
        <w:t>脚注¹に同じ</w:t>
      </w:r>
    </w:p>
  </w:footnote>
  <w:footnote w:id="22">
    <w:p w:rsidR="000D3409" w:rsidRDefault="000D3409" w:rsidP="009E5ECC">
      <w:pPr>
        <w:pStyle w:val="af"/>
      </w:pPr>
      <w:r>
        <w:rPr>
          <w:rStyle w:val="af1"/>
        </w:rPr>
        <w:footnoteRef/>
      </w:r>
      <w:r>
        <w:t xml:space="preserve"> </w:t>
      </w:r>
      <w:r>
        <w:rPr>
          <w:rFonts w:hint="eastAsia"/>
        </w:rPr>
        <w:t>＠Living　産婦人科医・宋美玄先生が解説する、「生理用品」の選択肢より引用</w:t>
      </w:r>
    </w:p>
  </w:footnote>
  <w:footnote w:id="23">
    <w:p w:rsidR="000D3409" w:rsidRDefault="000D3409">
      <w:pPr>
        <w:pStyle w:val="af"/>
      </w:pPr>
      <w:r>
        <w:rPr>
          <w:rStyle w:val="af1"/>
        </w:rPr>
        <w:footnoteRef/>
      </w:r>
      <w:r>
        <w:t xml:space="preserve"> </w:t>
      </w:r>
      <w:r>
        <w:rPr>
          <w:rFonts w:hint="eastAsia"/>
        </w:rPr>
        <w:t>ネットリサーチ　ディムスドライブ　生理に関するアンケートより引用</w:t>
      </w:r>
    </w:p>
  </w:footnote>
  <w:footnote w:id="24">
    <w:p w:rsidR="000D3409" w:rsidRDefault="000D3409">
      <w:pPr>
        <w:pStyle w:val="af"/>
      </w:pPr>
      <w:r>
        <w:rPr>
          <w:rStyle w:val="af1"/>
        </w:rPr>
        <w:footnoteRef/>
      </w:r>
      <w:r>
        <w:t xml:space="preserve"> </w:t>
      </w:r>
      <w:r>
        <w:rPr>
          <w:rFonts w:hint="eastAsia"/>
        </w:rPr>
        <w:t>株式会社イトーヨーカ堂ホームページ　働く環境より引用</w:t>
      </w:r>
    </w:p>
  </w:footnote>
  <w:footnote w:id="25">
    <w:p w:rsidR="000D3409" w:rsidRDefault="000D3409">
      <w:pPr>
        <w:pStyle w:val="af"/>
      </w:pPr>
      <w:r>
        <w:rPr>
          <w:rStyle w:val="af1"/>
        </w:rPr>
        <w:footnoteRef/>
      </w:r>
      <w:r>
        <w:t xml:space="preserve"> </w:t>
      </w:r>
      <w:r>
        <w:rPr>
          <w:rFonts w:hint="eastAsia"/>
        </w:rPr>
        <w:t>株式会社サイバーエージェントホームページ　福利厚生より引用</w:t>
      </w:r>
    </w:p>
  </w:footnote>
  <w:footnote w:id="26">
    <w:p w:rsidR="000D3409" w:rsidRDefault="000D3409">
      <w:pPr>
        <w:pStyle w:val="af"/>
      </w:pPr>
      <w:r>
        <w:rPr>
          <w:rStyle w:val="af1"/>
        </w:rPr>
        <w:footnoteRef/>
      </w:r>
      <w:r>
        <w:t xml:space="preserve"> </w:t>
      </w:r>
      <w:r>
        <w:rPr>
          <w:rFonts w:hint="eastAsia"/>
        </w:rPr>
        <w:t>サントリーホールディングス株式会社ホームページ　福利厚生より引用</w:t>
      </w:r>
    </w:p>
  </w:footnote>
  <w:footnote w:id="27">
    <w:p w:rsidR="000D3409" w:rsidRPr="009E0928" w:rsidRDefault="000D3409" w:rsidP="009E0928">
      <w:pPr>
        <w:pStyle w:val="af"/>
        <w:tabs>
          <w:tab w:val="left" w:pos="3622"/>
        </w:tabs>
      </w:pPr>
      <w:r>
        <w:rPr>
          <w:rStyle w:val="af1"/>
        </w:rPr>
        <w:footnoteRef/>
      </w:r>
      <w:r>
        <w:t xml:space="preserve"> </w:t>
      </w:r>
      <w:r>
        <w:rPr>
          <w:rFonts w:hint="eastAsia"/>
        </w:rPr>
        <w:t>厚生労働省　女性活躍推進法特集ページより引用</w:t>
      </w:r>
    </w:p>
  </w:footnote>
  <w:footnote w:id="28">
    <w:p w:rsidR="000D3409" w:rsidRDefault="000D3409">
      <w:pPr>
        <w:pStyle w:val="af"/>
      </w:pPr>
      <w:r>
        <w:rPr>
          <w:rStyle w:val="af1"/>
        </w:rPr>
        <w:footnoteRef/>
      </w:r>
      <w:r>
        <w:t xml:space="preserve"> </w:t>
      </w:r>
      <w:r>
        <w:rPr>
          <w:rFonts w:hint="eastAsia"/>
        </w:rPr>
        <w:t>厚生労働省　『平成27年度雇用均等基本調査』より引用</w:t>
      </w:r>
    </w:p>
  </w:footnote>
  <w:footnote w:id="29">
    <w:p w:rsidR="000D3409" w:rsidRPr="004E35E9" w:rsidRDefault="000D3409">
      <w:pPr>
        <w:pStyle w:val="af"/>
      </w:pPr>
      <w:r>
        <w:rPr>
          <w:rStyle w:val="af1"/>
        </w:rPr>
        <w:footnoteRef/>
      </w:r>
      <w:r>
        <w:t xml:space="preserve"> </w:t>
      </w:r>
      <w:r>
        <w:rPr>
          <w:rFonts w:hint="eastAsia"/>
        </w:rPr>
        <w:t>脚注</w:t>
      </w:r>
      <w:r w:rsidRPr="004E35E9">
        <w:rPr>
          <w:rFonts w:hint="eastAsia"/>
          <w:vertAlign w:val="superscript"/>
        </w:rPr>
        <w:t>28</w:t>
      </w:r>
      <w:r>
        <w:rPr>
          <w:rFonts w:hint="eastAsia"/>
        </w:rPr>
        <w:t>に同じ</w:t>
      </w:r>
    </w:p>
  </w:footnote>
  <w:footnote w:id="30">
    <w:p w:rsidR="000D3409" w:rsidRDefault="000D3409">
      <w:pPr>
        <w:pStyle w:val="af"/>
      </w:pPr>
      <w:r>
        <w:rPr>
          <w:rStyle w:val="af1"/>
        </w:rPr>
        <w:footnoteRef/>
      </w:r>
      <w:r>
        <w:t xml:space="preserve"> </w:t>
      </w:r>
      <w:r>
        <w:rPr>
          <w:rFonts w:hint="eastAsia"/>
        </w:rPr>
        <w:t xml:space="preserve">Offer </w:t>
      </w:r>
      <w:r>
        <w:t>box</w:t>
      </w:r>
      <w:r>
        <w:rPr>
          <w:rFonts w:hint="eastAsia"/>
        </w:rPr>
        <w:t xml:space="preserve"> 新卒学生の企業選びの基準より引用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71A3"/>
    <w:multiLevelType w:val="hybridMultilevel"/>
    <w:tmpl w:val="7180A72E"/>
    <w:lvl w:ilvl="0" w:tplc="62D29834">
      <w:start w:val="1"/>
      <w:numFmt w:val="decimalFullWidth"/>
      <w:lvlText w:val="第%1章"/>
      <w:lvlJc w:val="left"/>
      <w:pPr>
        <w:ind w:left="840" w:hanging="840"/>
      </w:pPr>
      <w:rPr>
        <w:rFonts w:hint="default"/>
      </w:rPr>
    </w:lvl>
    <w:lvl w:ilvl="1" w:tplc="0409000F">
      <w:start w:val="1"/>
      <w:numFmt w:val="decimal"/>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B748CA"/>
    <w:multiLevelType w:val="hybridMultilevel"/>
    <w:tmpl w:val="46BACF5C"/>
    <w:lvl w:ilvl="0" w:tplc="2F96FC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D45D36"/>
    <w:multiLevelType w:val="hybridMultilevel"/>
    <w:tmpl w:val="7AAA5B1E"/>
    <w:lvl w:ilvl="0" w:tplc="2E1435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08426C"/>
    <w:multiLevelType w:val="hybridMultilevel"/>
    <w:tmpl w:val="EC041718"/>
    <w:lvl w:ilvl="0" w:tplc="82465462">
      <w:start w:val="1"/>
      <w:numFmt w:val="decimal"/>
      <w:lvlText w:val="%1．"/>
      <w:lvlJc w:val="left"/>
      <w:pPr>
        <w:ind w:left="360" w:hanging="360"/>
      </w:pPr>
      <w:rPr>
        <w:rFonts w:hint="default"/>
      </w:rPr>
    </w:lvl>
    <w:lvl w:ilvl="1" w:tplc="2F96FC0A">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E14835"/>
    <w:multiLevelType w:val="hybridMultilevel"/>
    <w:tmpl w:val="E5ACBDEA"/>
    <w:lvl w:ilvl="0" w:tplc="767E274A">
      <w:start w:val="1"/>
      <w:numFmt w:val="decimalFullWidth"/>
      <w:lvlText w:val="第%1節"/>
      <w:lvlJc w:val="left"/>
      <w:pPr>
        <w:ind w:left="1680" w:hanging="84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12CA7828"/>
    <w:multiLevelType w:val="hybridMultilevel"/>
    <w:tmpl w:val="C9485D06"/>
    <w:lvl w:ilvl="0" w:tplc="A0F44148">
      <w:start w:val="1"/>
      <w:numFmt w:val="japaneseCounting"/>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9A0FB9"/>
    <w:multiLevelType w:val="hybridMultilevel"/>
    <w:tmpl w:val="B2D88A5C"/>
    <w:lvl w:ilvl="0" w:tplc="2F96FC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4A2A4D"/>
    <w:multiLevelType w:val="hybridMultilevel"/>
    <w:tmpl w:val="0E760232"/>
    <w:lvl w:ilvl="0" w:tplc="5E3A3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7847CA"/>
    <w:multiLevelType w:val="hybridMultilevel"/>
    <w:tmpl w:val="94C85CBE"/>
    <w:lvl w:ilvl="0" w:tplc="EEEA0C34">
      <w:start w:val="1"/>
      <w:numFmt w:val="decimalFullWidth"/>
      <w:lvlText w:val="第%1章"/>
      <w:lvlJc w:val="left"/>
      <w:pPr>
        <w:ind w:left="960" w:hanging="960"/>
      </w:pPr>
      <w:rPr>
        <w:rFonts w:hint="default"/>
      </w:rPr>
    </w:lvl>
    <w:lvl w:ilvl="1" w:tplc="9D3EDB94">
      <w:start w:val="1"/>
      <w:numFmt w:val="decimal"/>
      <w:lvlText w:val="%2."/>
      <w:lvlJc w:val="left"/>
      <w:pPr>
        <w:ind w:left="780" w:hanging="360"/>
      </w:pPr>
      <w:rPr>
        <w:rFonts w:hint="eastAsia"/>
      </w:rPr>
    </w:lvl>
    <w:lvl w:ilvl="2" w:tplc="2424D5CC">
      <w:start w:val="2"/>
      <w:numFmt w:val="decimalFullWidth"/>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357387"/>
    <w:multiLevelType w:val="hybridMultilevel"/>
    <w:tmpl w:val="153E650A"/>
    <w:lvl w:ilvl="0" w:tplc="996EB530">
      <w:start w:val="1"/>
      <w:numFmt w:val="japaneseCounting"/>
      <w:lvlText w:val="第%1節"/>
      <w:lvlJc w:val="left"/>
      <w:pPr>
        <w:ind w:left="1680" w:hanging="84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1FD74475"/>
    <w:multiLevelType w:val="hybridMultilevel"/>
    <w:tmpl w:val="46161B16"/>
    <w:lvl w:ilvl="0" w:tplc="FE964848">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2083786F"/>
    <w:multiLevelType w:val="hybridMultilevel"/>
    <w:tmpl w:val="C2A00F70"/>
    <w:lvl w:ilvl="0" w:tplc="0F3CD250">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21DD611C"/>
    <w:multiLevelType w:val="hybridMultilevel"/>
    <w:tmpl w:val="0A5A9BCA"/>
    <w:lvl w:ilvl="0" w:tplc="767E274A">
      <w:start w:val="1"/>
      <w:numFmt w:val="decimalFullWidth"/>
      <w:lvlText w:val="第%1節"/>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22AB3F88"/>
    <w:multiLevelType w:val="hybridMultilevel"/>
    <w:tmpl w:val="CD48D79E"/>
    <w:lvl w:ilvl="0" w:tplc="E9FAD8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5F7EB1"/>
    <w:multiLevelType w:val="hybridMultilevel"/>
    <w:tmpl w:val="C778F5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907924"/>
    <w:multiLevelType w:val="hybridMultilevel"/>
    <w:tmpl w:val="3B6ABD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F36271"/>
    <w:multiLevelType w:val="hybridMultilevel"/>
    <w:tmpl w:val="B0A64C08"/>
    <w:lvl w:ilvl="0" w:tplc="B9A6ACBA">
      <w:start w:val="1"/>
      <w:numFmt w:val="japaneseCounting"/>
      <w:lvlText w:val="第%1章"/>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9B50F35"/>
    <w:multiLevelType w:val="hybridMultilevel"/>
    <w:tmpl w:val="4096225E"/>
    <w:lvl w:ilvl="0" w:tplc="767E274A">
      <w:start w:val="1"/>
      <w:numFmt w:val="decimalFullWidth"/>
      <w:lvlText w:val="第%1節"/>
      <w:lvlJc w:val="left"/>
      <w:pPr>
        <w:ind w:left="1680" w:hanging="84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3B364AA9"/>
    <w:multiLevelType w:val="hybridMultilevel"/>
    <w:tmpl w:val="830CE92A"/>
    <w:lvl w:ilvl="0" w:tplc="4A76E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5A385F"/>
    <w:multiLevelType w:val="hybridMultilevel"/>
    <w:tmpl w:val="CAB637D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D91459"/>
    <w:multiLevelType w:val="hybridMultilevel"/>
    <w:tmpl w:val="283A8772"/>
    <w:lvl w:ilvl="0" w:tplc="F4F4BBF4">
      <w:start w:val="1"/>
      <w:numFmt w:val="decimalFullWidth"/>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A1104F"/>
    <w:multiLevelType w:val="hybridMultilevel"/>
    <w:tmpl w:val="7D242C28"/>
    <w:lvl w:ilvl="0" w:tplc="1724FE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A2A7E64"/>
    <w:multiLevelType w:val="hybridMultilevel"/>
    <w:tmpl w:val="5CBE7696"/>
    <w:lvl w:ilvl="0" w:tplc="411C21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D5D4031"/>
    <w:multiLevelType w:val="hybridMultilevel"/>
    <w:tmpl w:val="D5F0FACC"/>
    <w:lvl w:ilvl="0" w:tplc="B3008B8A">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4F924CA1"/>
    <w:multiLevelType w:val="hybridMultilevel"/>
    <w:tmpl w:val="515A74EA"/>
    <w:lvl w:ilvl="0" w:tplc="8FFC27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342A4D"/>
    <w:multiLevelType w:val="hybridMultilevel"/>
    <w:tmpl w:val="C116124A"/>
    <w:lvl w:ilvl="0" w:tplc="87BCD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90730C7"/>
    <w:multiLevelType w:val="hybridMultilevel"/>
    <w:tmpl w:val="86E228EA"/>
    <w:lvl w:ilvl="0" w:tplc="A296E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A106BFF"/>
    <w:multiLevelType w:val="hybridMultilevel"/>
    <w:tmpl w:val="D44260E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975744"/>
    <w:multiLevelType w:val="hybridMultilevel"/>
    <w:tmpl w:val="2C82F33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596D70"/>
    <w:multiLevelType w:val="hybridMultilevel"/>
    <w:tmpl w:val="97CA84AA"/>
    <w:lvl w:ilvl="0" w:tplc="767E274A">
      <w:start w:val="1"/>
      <w:numFmt w:val="decimalFullWidth"/>
      <w:lvlText w:val="第%1節"/>
      <w:lvlJc w:val="left"/>
      <w:pPr>
        <w:ind w:left="1680" w:hanging="84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68733F35"/>
    <w:multiLevelType w:val="hybridMultilevel"/>
    <w:tmpl w:val="983A5598"/>
    <w:lvl w:ilvl="0" w:tplc="F7B68D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D732729"/>
    <w:multiLevelType w:val="hybridMultilevel"/>
    <w:tmpl w:val="ECE24DC6"/>
    <w:lvl w:ilvl="0" w:tplc="A0F44148">
      <w:start w:val="1"/>
      <w:numFmt w:val="japaneseCounting"/>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ED94DCF"/>
    <w:multiLevelType w:val="hybridMultilevel"/>
    <w:tmpl w:val="E182ED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1510067"/>
    <w:multiLevelType w:val="hybridMultilevel"/>
    <w:tmpl w:val="4168BD70"/>
    <w:lvl w:ilvl="0" w:tplc="2F96FC0A">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1EB11F7"/>
    <w:multiLevelType w:val="hybridMultilevel"/>
    <w:tmpl w:val="7A245874"/>
    <w:lvl w:ilvl="0" w:tplc="B704A7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F835FA"/>
    <w:multiLevelType w:val="hybridMultilevel"/>
    <w:tmpl w:val="6E341F70"/>
    <w:lvl w:ilvl="0" w:tplc="440AB1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29"/>
  </w:num>
  <w:num w:numId="4">
    <w:abstractNumId w:val="17"/>
  </w:num>
  <w:num w:numId="5">
    <w:abstractNumId w:val="31"/>
  </w:num>
  <w:num w:numId="6">
    <w:abstractNumId w:val="14"/>
  </w:num>
  <w:num w:numId="7">
    <w:abstractNumId w:val="5"/>
  </w:num>
  <w:num w:numId="8">
    <w:abstractNumId w:val="32"/>
  </w:num>
  <w:num w:numId="9">
    <w:abstractNumId w:val="10"/>
  </w:num>
  <w:num w:numId="10">
    <w:abstractNumId w:val="11"/>
  </w:num>
  <w:num w:numId="11">
    <w:abstractNumId w:val="23"/>
  </w:num>
  <w:num w:numId="12">
    <w:abstractNumId w:val="18"/>
  </w:num>
  <w:num w:numId="13">
    <w:abstractNumId w:val="25"/>
  </w:num>
  <w:num w:numId="14">
    <w:abstractNumId w:val="2"/>
  </w:num>
  <w:num w:numId="15">
    <w:abstractNumId w:val="30"/>
  </w:num>
  <w:num w:numId="16">
    <w:abstractNumId w:val="26"/>
  </w:num>
  <w:num w:numId="17">
    <w:abstractNumId w:val="7"/>
  </w:num>
  <w:num w:numId="18">
    <w:abstractNumId w:val="13"/>
  </w:num>
  <w:num w:numId="19">
    <w:abstractNumId w:val="24"/>
  </w:num>
  <w:num w:numId="20">
    <w:abstractNumId w:val="35"/>
  </w:num>
  <w:num w:numId="21">
    <w:abstractNumId w:val="22"/>
  </w:num>
  <w:num w:numId="22">
    <w:abstractNumId w:val="34"/>
  </w:num>
  <w:num w:numId="23">
    <w:abstractNumId w:val="8"/>
  </w:num>
  <w:num w:numId="24">
    <w:abstractNumId w:val="20"/>
  </w:num>
  <w:num w:numId="25">
    <w:abstractNumId w:val="3"/>
  </w:num>
  <w:num w:numId="26">
    <w:abstractNumId w:val="21"/>
  </w:num>
  <w:num w:numId="27">
    <w:abstractNumId w:val="12"/>
  </w:num>
  <w:num w:numId="28">
    <w:abstractNumId w:val="9"/>
  </w:num>
  <w:num w:numId="29">
    <w:abstractNumId w:val="16"/>
  </w:num>
  <w:num w:numId="30">
    <w:abstractNumId w:val="33"/>
  </w:num>
  <w:num w:numId="31">
    <w:abstractNumId w:val="6"/>
  </w:num>
  <w:num w:numId="32">
    <w:abstractNumId w:val="1"/>
  </w:num>
  <w:num w:numId="33">
    <w:abstractNumId w:val="19"/>
  </w:num>
  <w:num w:numId="34">
    <w:abstractNumId w:val="28"/>
  </w:num>
  <w:num w:numId="35">
    <w:abstractNumId w:val="27"/>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hideSpellingErrors/>
  <w:hideGrammaticalErrors/>
  <w:proofState w:spelling="clean" w:grammar="clean"/>
  <w:defaultTabStop w:val="840"/>
  <w:drawingGridHorizontalSpacing w:val="105"/>
  <w:drawingGridVerticalSpacing w:val="35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FFB"/>
    <w:rsid w:val="000102DF"/>
    <w:rsid w:val="00010FF2"/>
    <w:rsid w:val="00013860"/>
    <w:rsid w:val="0002056B"/>
    <w:rsid w:val="00026ED7"/>
    <w:rsid w:val="00027F60"/>
    <w:rsid w:val="000369B8"/>
    <w:rsid w:val="000460B0"/>
    <w:rsid w:val="000501BA"/>
    <w:rsid w:val="00055BFE"/>
    <w:rsid w:val="0007229D"/>
    <w:rsid w:val="00073D54"/>
    <w:rsid w:val="000818DD"/>
    <w:rsid w:val="000861C4"/>
    <w:rsid w:val="000C038C"/>
    <w:rsid w:val="000C33FC"/>
    <w:rsid w:val="000C5737"/>
    <w:rsid w:val="000D1427"/>
    <w:rsid w:val="000D3409"/>
    <w:rsid w:val="000D725E"/>
    <w:rsid w:val="000E6A54"/>
    <w:rsid w:val="000E6B2E"/>
    <w:rsid w:val="000E7343"/>
    <w:rsid w:val="000F06C3"/>
    <w:rsid w:val="001062F9"/>
    <w:rsid w:val="00125F01"/>
    <w:rsid w:val="00127C32"/>
    <w:rsid w:val="001308B8"/>
    <w:rsid w:val="0013433E"/>
    <w:rsid w:val="00146A7B"/>
    <w:rsid w:val="00170718"/>
    <w:rsid w:val="00170EF7"/>
    <w:rsid w:val="00171533"/>
    <w:rsid w:val="00174BA4"/>
    <w:rsid w:val="00180AD8"/>
    <w:rsid w:val="001952C2"/>
    <w:rsid w:val="001B210C"/>
    <w:rsid w:val="001C1BF5"/>
    <w:rsid w:val="001D30DB"/>
    <w:rsid w:val="001D69E4"/>
    <w:rsid w:val="001E2646"/>
    <w:rsid w:val="001E764A"/>
    <w:rsid w:val="001F27E8"/>
    <w:rsid w:val="0024119A"/>
    <w:rsid w:val="00244733"/>
    <w:rsid w:val="00280416"/>
    <w:rsid w:val="002A3558"/>
    <w:rsid w:val="002A65D2"/>
    <w:rsid w:val="002B6988"/>
    <w:rsid w:val="002C0098"/>
    <w:rsid w:val="002D3922"/>
    <w:rsid w:val="003001D9"/>
    <w:rsid w:val="003004F3"/>
    <w:rsid w:val="00322BBC"/>
    <w:rsid w:val="00324CA3"/>
    <w:rsid w:val="00336DB9"/>
    <w:rsid w:val="00347B95"/>
    <w:rsid w:val="00354C11"/>
    <w:rsid w:val="00363C0D"/>
    <w:rsid w:val="00364535"/>
    <w:rsid w:val="00367911"/>
    <w:rsid w:val="0037533F"/>
    <w:rsid w:val="003935C6"/>
    <w:rsid w:val="003B6DAB"/>
    <w:rsid w:val="003D117C"/>
    <w:rsid w:val="003D7506"/>
    <w:rsid w:val="003E3A05"/>
    <w:rsid w:val="003F62F8"/>
    <w:rsid w:val="00400737"/>
    <w:rsid w:val="00414F54"/>
    <w:rsid w:val="00421157"/>
    <w:rsid w:val="004222A1"/>
    <w:rsid w:val="004367E6"/>
    <w:rsid w:val="004417EB"/>
    <w:rsid w:val="00441EC2"/>
    <w:rsid w:val="004477A3"/>
    <w:rsid w:val="00454343"/>
    <w:rsid w:val="004733FB"/>
    <w:rsid w:val="00474489"/>
    <w:rsid w:val="00481F43"/>
    <w:rsid w:val="004849AC"/>
    <w:rsid w:val="00486900"/>
    <w:rsid w:val="00490694"/>
    <w:rsid w:val="004B0A6C"/>
    <w:rsid w:val="004C5CF1"/>
    <w:rsid w:val="004E35E9"/>
    <w:rsid w:val="004F7E2D"/>
    <w:rsid w:val="005341E8"/>
    <w:rsid w:val="00534CA2"/>
    <w:rsid w:val="00534CE7"/>
    <w:rsid w:val="005379DD"/>
    <w:rsid w:val="00540192"/>
    <w:rsid w:val="00541411"/>
    <w:rsid w:val="00593986"/>
    <w:rsid w:val="005B297E"/>
    <w:rsid w:val="005E00A6"/>
    <w:rsid w:val="00613676"/>
    <w:rsid w:val="00624A93"/>
    <w:rsid w:val="0062653D"/>
    <w:rsid w:val="006331EE"/>
    <w:rsid w:val="0063654C"/>
    <w:rsid w:val="00637E97"/>
    <w:rsid w:val="006405EB"/>
    <w:rsid w:val="006471D3"/>
    <w:rsid w:val="006505FF"/>
    <w:rsid w:val="00650FF8"/>
    <w:rsid w:val="0065524B"/>
    <w:rsid w:val="006602F6"/>
    <w:rsid w:val="0066284C"/>
    <w:rsid w:val="00665D31"/>
    <w:rsid w:val="00667785"/>
    <w:rsid w:val="006726DE"/>
    <w:rsid w:val="00676022"/>
    <w:rsid w:val="00683358"/>
    <w:rsid w:val="006951BC"/>
    <w:rsid w:val="006B6BC0"/>
    <w:rsid w:val="006C663A"/>
    <w:rsid w:val="006E0FFB"/>
    <w:rsid w:val="007012BB"/>
    <w:rsid w:val="00710F91"/>
    <w:rsid w:val="00726FF1"/>
    <w:rsid w:val="0073339C"/>
    <w:rsid w:val="0077162C"/>
    <w:rsid w:val="00774437"/>
    <w:rsid w:val="007962A1"/>
    <w:rsid w:val="007A0863"/>
    <w:rsid w:val="007A09EC"/>
    <w:rsid w:val="007B5B72"/>
    <w:rsid w:val="007D4718"/>
    <w:rsid w:val="007D4A31"/>
    <w:rsid w:val="007D5FD7"/>
    <w:rsid w:val="007D6B24"/>
    <w:rsid w:val="007D6C51"/>
    <w:rsid w:val="00805DCE"/>
    <w:rsid w:val="00805E16"/>
    <w:rsid w:val="00824F98"/>
    <w:rsid w:val="008254EE"/>
    <w:rsid w:val="00825A59"/>
    <w:rsid w:val="00826057"/>
    <w:rsid w:val="00827AD4"/>
    <w:rsid w:val="00835BDD"/>
    <w:rsid w:val="0084617D"/>
    <w:rsid w:val="00847304"/>
    <w:rsid w:val="00856A7A"/>
    <w:rsid w:val="00860DBA"/>
    <w:rsid w:val="00861466"/>
    <w:rsid w:val="008671BB"/>
    <w:rsid w:val="00872057"/>
    <w:rsid w:val="00890D70"/>
    <w:rsid w:val="008A2B69"/>
    <w:rsid w:val="008A387C"/>
    <w:rsid w:val="008C770B"/>
    <w:rsid w:val="008E1633"/>
    <w:rsid w:val="008F7E94"/>
    <w:rsid w:val="00900832"/>
    <w:rsid w:val="00904CCF"/>
    <w:rsid w:val="0090600E"/>
    <w:rsid w:val="00916139"/>
    <w:rsid w:val="0093294E"/>
    <w:rsid w:val="00935EF4"/>
    <w:rsid w:val="00947DB3"/>
    <w:rsid w:val="00975CC5"/>
    <w:rsid w:val="009967EB"/>
    <w:rsid w:val="009C4D43"/>
    <w:rsid w:val="009D2BDA"/>
    <w:rsid w:val="009E0928"/>
    <w:rsid w:val="009E4583"/>
    <w:rsid w:val="009E5ECC"/>
    <w:rsid w:val="00A11EFD"/>
    <w:rsid w:val="00A134ED"/>
    <w:rsid w:val="00A16CDC"/>
    <w:rsid w:val="00A26C8A"/>
    <w:rsid w:val="00A4136F"/>
    <w:rsid w:val="00A46041"/>
    <w:rsid w:val="00A62D65"/>
    <w:rsid w:val="00A82D14"/>
    <w:rsid w:val="00A85413"/>
    <w:rsid w:val="00A86B26"/>
    <w:rsid w:val="00A90355"/>
    <w:rsid w:val="00A92581"/>
    <w:rsid w:val="00A9648E"/>
    <w:rsid w:val="00A9674F"/>
    <w:rsid w:val="00A9722C"/>
    <w:rsid w:val="00AA5764"/>
    <w:rsid w:val="00AB3B81"/>
    <w:rsid w:val="00AC1F4F"/>
    <w:rsid w:val="00AE1FFE"/>
    <w:rsid w:val="00AE41CF"/>
    <w:rsid w:val="00AF5314"/>
    <w:rsid w:val="00AF56EF"/>
    <w:rsid w:val="00B031A8"/>
    <w:rsid w:val="00B04789"/>
    <w:rsid w:val="00B10E39"/>
    <w:rsid w:val="00B1274B"/>
    <w:rsid w:val="00B14522"/>
    <w:rsid w:val="00B610D6"/>
    <w:rsid w:val="00B61CEA"/>
    <w:rsid w:val="00B65CD0"/>
    <w:rsid w:val="00B70928"/>
    <w:rsid w:val="00BB301C"/>
    <w:rsid w:val="00BC0DAE"/>
    <w:rsid w:val="00BC659A"/>
    <w:rsid w:val="00BD5803"/>
    <w:rsid w:val="00BF2DCC"/>
    <w:rsid w:val="00BF3C67"/>
    <w:rsid w:val="00C21B33"/>
    <w:rsid w:val="00C316F7"/>
    <w:rsid w:val="00C420D2"/>
    <w:rsid w:val="00C5111B"/>
    <w:rsid w:val="00C54317"/>
    <w:rsid w:val="00C55FE7"/>
    <w:rsid w:val="00C623C7"/>
    <w:rsid w:val="00C64586"/>
    <w:rsid w:val="00C710BD"/>
    <w:rsid w:val="00C7486C"/>
    <w:rsid w:val="00C95863"/>
    <w:rsid w:val="00CA4C9B"/>
    <w:rsid w:val="00CA5F78"/>
    <w:rsid w:val="00CC4512"/>
    <w:rsid w:val="00CC5DDE"/>
    <w:rsid w:val="00CD6ECE"/>
    <w:rsid w:val="00CE02A7"/>
    <w:rsid w:val="00CE3D82"/>
    <w:rsid w:val="00D00F69"/>
    <w:rsid w:val="00D144DC"/>
    <w:rsid w:val="00D26C6B"/>
    <w:rsid w:val="00D5761B"/>
    <w:rsid w:val="00D83942"/>
    <w:rsid w:val="00D872E9"/>
    <w:rsid w:val="00D96932"/>
    <w:rsid w:val="00D9744D"/>
    <w:rsid w:val="00D978B6"/>
    <w:rsid w:val="00DA543C"/>
    <w:rsid w:val="00DC2D50"/>
    <w:rsid w:val="00DD2811"/>
    <w:rsid w:val="00DF1A93"/>
    <w:rsid w:val="00DF5669"/>
    <w:rsid w:val="00E00D3B"/>
    <w:rsid w:val="00E01E69"/>
    <w:rsid w:val="00E06CE3"/>
    <w:rsid w:val="00E15C92"/>
    <w:rsid w:val="00E30F8C"/>
    <w:rsid w:val="00E508CA"/>
    <w:rsid w:val="00E50938"/>
    <w:rsid w:val="00E55154"/>
    <w:rsid w:val="00E5654D"/>
    <w:rsid w:val="00E575CA"/>
    <w:rsid w:val="00E80C3D"/>
    <w:rsid w:val="00EC4ADE"/>
    <w:rsid w:val="00ED38D7"/>
    <w:rsid w:val="00ED52D2"/>
    <w:rsid w:val="00EE561D"/>
    <w:rsid w:val="00EF07D3"/>
    <w:rsid w:val="00EF2F48"/>
    <w:rsid w:val="00F02E7D"/>
    <w:rsid w:val="00F03F15"/>
    <w:rsid w:val="00F04F91"/>
    <w:rsid w:val="00F313EA"/>
    <w:rsid w:val="00F45FAF"/>
    <w:rsid w:val="00F46AA9"/>
    <w:rsid w:val="00F476D4"/>
    <w:rsid w:val="00F502AA"/>
    <w:rsid w:val="00F64252"/>
    <w:rsid w:val="00F65091"/>
    <w:rsid w:val="00F67EB6"/>
    <w:rsid w:val="00F76232"/>
    <w:rsid w:val="00F84B49"/>
    <w:rsid w:val="00F84DCF"/>
    <w:rsid w:val="00F923D5"/>
    <w:rsid w:val="00F93BE4"/>
    <w:rsid w:val="00FA4934"/>
    <w:rsid w:val="00FB022B"/>
    <w:rsid w:val="00FB04DB"/>
    <w:rsid w:val="00FB064E"/>
    <w:rsid w:val="00FD6930"/>
    <w:rsid w:val="00FD7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5AF8F5A-C427-42EE-8894-49423CFA8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24A9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05DC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FFB"/>
    <w:pPr>
      <w:ind w:leftChars="400" w:left="840"/>
    </w:pPr>
  </w:style>
  <w:style w:type="character" w:customStyle="1" w:styleId="10">
    <w:name w:val="見出し 1 (文字)"/>
    <w:basedOn w:val="a0"/>
    <w:link w:val="1"/>
    <w:uiPriority w:val="9"/>
    <w:rsid w:val="00624A93"/>
    <w:rPr>
      <w:rFonts w:asciiTheme="majorHAnsi" w:eastAsiaTheme="majorEastAsia" w:hAnsiTheme="majorHAnsi" w:cstheme="majorBidi"/>
      <w:sz w:val="24"/>
      <w:szCs w:val="24"/>
    </w:rPr>
  </w:style>
  <w:style w:type="table" w:styleId="a4">
    <w:name w:val="Table Grid"/>
    <w:basedOn w:val="a1"/>
    <w:uiPriority w:val="39"/>
    <w:rsid w:val="00624A93"/>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805DCE"/>
    <w:rPr>
      <w:rFonts w:asciiTheme="majorHAnsi" w:eastAsiaTheme="majorEastAsia" w:hAnsiTheme="majorHAnsi" w:cstheme="majorBidi"/>
    </w:rPr>
  </w:style>
  <w:style w:type="paragraph" w:styleId="a5">
    <w:name w:val="Title"/>
    <w:basedOn w:val="a"/>
    <w:next w:val="a"/>
    <w:link w:val="a6"/>
    <w:uiPriority w:val="10"/>
    <w:qFormat/>
    <w:rsid w:val="00805DCE"/>
    <w:pPr>
      <w:spacing w:before="240" w:after="120"/>
      <w:jc w:val="center"/>
      <w:outlineLvl w:val="0"/>
    </w:pPr>
    <w:rPr>
      <w:rFonts w:asciiTheme="majorHAnsi" w:eastAsiaTheme="majorEastAsia" w:hAnsiTheme="majorHAnsi" w:cstheme="majorBidi"/>
      <w:sz w:val="32"/>
      <w:szCs w:val="32"/>
    </w:rPr>
  </w:style>
  <w:style w:type="character" w:customStyle="1" w:styleId="a6">
    <w:name w:val="表題 (文字)"/>
    <w:basedOn w:val="a0"/>
    <w:link w:val="a5"/>
    <w:uiPriority w:val="10"/>
    <w:rsid w:val="00805DCE"/>
    <w:rPr>
      <w:rFonts w:asciiTheme="majorHAnsi" w:eastAsiaTheme="majorEastAsia" w:hAnsiTheme="majorHAnsi" w:cstheme="majorBidi"/>
      <w:sz w:val="32"/>
      <w:szCs w:val="32"/>
    </w:rPr>
  </w:style>
  <w:style w:type="character" w:styleId="a7">
    <w:name w:val="Hyperlink"/>
    <w:basedOn w:val="a0"/>
    <w:uiPriority w:val="99"/>
    <w:unhideWhenUsed/>
    <w:rsid w:val="006B6BC0"/>
    <w:rPr>
      <w:color w:val="0000FF"/>
      <w:u w:val="single"/>
    </w:rPr>
  </w:style>
  <w:style w:type="paragraph" w:styleId="a8">
    <w:name w:val="header"/>
    <w:basedOn w:val="a"/>
    <w:link w:val="a9"/>
    <w:uiPriority w:val="99"/>
    <w:unhideWhenUsed/>
    <w:rsid w:val="00A82D14"/>
    <w:pPr>
      <w:tabs>
        <w:tab w:val="center" w:pos="4252"/>
        <w:tab w:val="right" w:pos="8504"/>
      </w:tabs>
      <w:snapToGrid w:val="0"/>
    </w:pPr>
  </w:style>
  <w:style w:type="character" w:customStyle="1" w:styleId="a9">
    <w:name w:val="ヘッダー (文字)"/>
    <w:basedOn w:val="a0"/>
    <w:link w:val="a8"/>
    <w:uiPriority w:val="99"/>
    <w:rsid w:val="00A82D14"/>
  </w:style>
  <w:style w:type="paragraph" w:styleId="aa">
    <w:name w:val="footer"/>
    <w:basedOn w:val="a"/>
    <w:link w:val="ab"/>
    <w:uiPriority w:val="99"/>
    <w:unhideWhenUsed/>
    <w:rsid w:val="00A82D14"/>
    <w:pPr>
      <w:tabs>
        <w:tab w:val="center" w:pos="4252"/>
        <w:tab w:val="right" w:pos="8504"/>
      </w:tabs>
      <w:snapToGrid w:val="0"/>
    </w:pPr>
  </w:style>
  <w:style w:type="character" w:customStyle="1" w:styleId="ab">
    <w:name w:val="フッター (文字)"/>
    <w:basedOn w:val="a0"/>
    <w:link w:val="aa"/>
    <w:uiPriority w:val="99"/>
    <w:rsid w:val="00A82D14"/>
  </w:style>
  <w:style w:type="character" w:styleId="ac">
    <w:name w:val="FollowedHyperlink"/>
    <w:basedOn w:val="a0"/>
    <w:uiPriority w:val="99"/>
    <w:semiHidden/>
    <w:unhideWhenUsed/>
    <w:rsid w:val="00F46AA9"/>
    <w:rPr>
      <w:color w:val="954F72" w:themeColor="followedHyperlink"/>
      <w:u w:val="single"/>
    </w:rPr>
  </w:style>
  <w:style w:type="paragraph" w:styleId="ad">
    <w:name w:val="Date"/>
    <w:basedOn w:val="a"/>
    <w:next w:val="a"/>
    <w:link w:val="ae"/>
    <w:uiPriority w:val="99"/>
    <w:semiHidden/>
    <w:unhideWhenUsed/>
    <w:rsid w:val="007A0863"/>
  </w:style>
  <w:style w:type="character" w:customStyle="1" w:styleId="ae">
    <w:name w:val="日付 (文字)"/>
    <w:basedOn w:val="a0"/>
    <w:link w:val="ad"/>
    <w:uiPriority w:val="99"/>
    <w:semiHidden/>
    <w:rsid w:val="007A0863"/>
  </w:style>
  <w:style w:type="paragraph" w:styleId="af">
    <w:name w:val="footnote text"/>
    <w:basedOn w:val="a"/>
    <w:link w:val="af0"/>
    <w:uiPriority w:val="99"/>
    <w:semiHidden/>
    <w:unhideWhenUsed/>
    <w:rsid w:val="001D69E4"/>
    <w:pPr>
      <w:snapToGrid w:val="0"/>
      <w:jc w:val="left"/>
    </w:pPr>
  </w:style>
  <w:style w:type="character" w:customStyle="1" w:styleId="af0">
    <w:name w:val="脚注文字列 (文字)"/>
    <w:basedOn w:val="a0"/>
    <w:link w:val="af"/>
    <w:uiPriority w:val="99"/>
    <w:semiHidden/>
    <w:rsid w:val="001D69E4"/>
  </w:style>
  <w:style w:type="character" w:styleId="af1">
    <w:name w:val="footnote reference"/>
    <w:basedOn w:val="a0"/>
    <w:uiPriority w:val="99"/>
    <w:semiHidden/>
    <w:unhideWhenUsed/>
    <w:rsid w:val="001D69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rgbClr val="C00000"/>
                </a:solidFill>
              </a:rPr>
              <a:t>女性</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Sheet1!$B$1</c:f>
              <c:strCache>
                <c:ptCount val="1"/>
                <c:pt idx="0">
                  <c:v>女性</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2-DDD2-4728-A43D-518A5ABB9CE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1-DDD2-4728-A43D-518A5ABB9CE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E28A-4601-98B9-E5A2474C2C89}"/>
              </c:ext>
            </c:extLst>
          </c:dPt>
          <c:dLbls>
            <c:dLbl>
              <c:idx val="0"/>
              <c:layout>
                <c:manualLayout>
                  <c:x val="9.7513408093612877E-2"/>
                  <c:y val="-0.28176951253874333"/>
                </c:manualLayout>
              </c:layout>
              <c:tx>
                <c:rich>
                  <a:bodyPr/>
                  <a:lstStyle/>
                  <a:p>
                    <a:fld id="{D6E75AAF-EE2A-4012-9B7D-347F21877922}" type="PERCENTAGE">
                      <a:rPr lang="en-US" altLang="ja-JP" sz="1200">
                        <a:solidFill>
                          <a:srgbClr val="FF0000"/>
                        </a:solidFill>
                      </a:rPr>
                      <a:pPr/>
                      <a:t>[パーセンテージ]</a:t>
                    </a:fld>
                    <a:endParaRPr lang="ja-JP" alt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DD2-4728-A43D-518A5ABB9C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知識がある</c:v>
                </c:pt>
                <c:pt idx="1">
                  <c:v>どちらともいえない</c:v>
                </c:pt>
                <c:pt idx="2">
                  <c:v>知識がない</c:v>
                </c:pt>
              </c:strCache>
            </c:strRef>
          </c:cat>
          <c:val>
            <c:numRef>
              <c:f>Sheet1!$B$2:$B$4</c:f>
              <c:numCache>
                <c:formatCode>General</c:formatCode>
                <c:ptCount val="3"/>
                <c:pt idx="0">
                  <c:v>80</c:v>
                </c:pt>
                <c:pt idx="1">
                  <c:v>18.100000000000001</c:v>
                </c:pt>
                <c:pt idx="2">
                  <c:v>1.9</c:v>
                </c:pt>
              </c:numCache>
            </c:numRef>
          </c:val>
          <c:extLst>
            <c:ext xmlns:c16="http://schemas.microsoft.com/office/drawing/2014/chart" uri="{C3380CC4-5D6E-409C-BE32-E72D297353CC}">
              <c16:uniqueId val="{00000000-DDD2-4728-A43D-518A5ABB9CE7}"/>
            </c:ext>
          </c:extLst>
        </c:ser>
        <c:ser>
          <c:idx val="1"/>
          <c:order val="1"/>
          <c:tx>
            <c:strRef>
              <c:f>Sheet1!$C$1</c:f>
              <c:strCache>
                <c:ptCount val="1"/>
                <c:pt idx="0">
                  <c:v>男性</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7-E28A-4601-98B9-E5A2474C2C8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9-E28A-4601-98B9-E5A2474C2C89}"/>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B-E28A-4601-98B9-E5A2474C2C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知識がある</c:v>
                </c:pt>
                <c:pt idx="1">
                  <c:v>どちらともいえない</c:v>
                </c:pt>
                <c:pt idx="2">
                  <c:v>知識がない</c:v>
                </c:pt>
              </c:strCache>
            </c:strRef>
          </c:cat>
          <c:val>
            <c:numRef>
              <c:f>Sheet1!$C$2:$C$4</c:f>
              <c:numCache>
                <c:formatCode>General</c:formatCode>
                <c:ptCount val="3"/>
                <c:pt idx="0">
                  <c:v>42.3</c:v>
                </c:pt>
                <c:pt idx="1">
                  <c:v>23.1</c:v>
                </c:pt>
                <c:pt idx="2">
                  <c:v>34.6</c:v>
                </c:pt>
              </c:numCache>
            </c:numRef>
          </c:val>
          <c:extLst>
            <c:ext xmlns:c16="http://schemas.microsoft.com/office/drawing/2014/chart" uri="{C3380CC4-5D6E-409C-BE32-E72D297353CC}">
              <c16:uniqueId val="{00000003-DDD2-4728-A43D-518A5ABB9CE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2"/>
                </a:solidFill>
              </a:rPr>
              <a:t>男性</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Sheet1!$B$1</c:f>
              <c:strCache>
                <c:ptCount val="1"/>
                <c:pt idx="0">
                  <c:v>男性</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DAA-42F9-BCB3-6C4881E2DA0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E34-49BE-A533-790771832B2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E34-49BE-A533-790771832B22}"/>
              </c:ext>
            </c:extLst>
          </c:dPt>
          <c:dLbls>
            <c:dLbl>
              <c:idx val="0"/>
              <c:layout>
                <c:manualLayout>
                  <c:x val="-2.0075282308657558E-2"/>
                  <c:y val="9.58016342631727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E5458E5-4641-42F5-A1F6-0DFE0AF8EEDD}" type="PERCENTAGE">
                      <a:rPr lang="en-US" altLang="ja-JP" sz="1200" b="0">
                        <a:solidFill>
                          <a:srgbClr val="FF0000"/>
                        </a:solidFill>
                      </a:rPr>
                      <a:pPr>
                        <a:defRPr/>
                      </a:pPr>
                      <a:t>[パーセンテージ]</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0"/>
              <c:showSerName val="0"/>
              <c:showPercent val="1"/>
              <c:showBubbleSize val="0"/>
              <c:extLst>
                <c:ext xmlns:c15="http://schemas.microsoft.com/office/drawing/2012/chart" uri="{CE6537A1-D6FC-4f65-9D91-7224C49458BB}">
                  <c15:layout>
                    <c:manualLayout>
                      <c:w val="0.2006524466750314"/>
                      <c:h val="0.13561588825065507"/>
                    </c:manualLayout>
                  </c15:layout>
                  <c15:dlblFieldTable/>
                  <c15:showDataLabelsRange val="0"/>
                </c:ext>
                <c:ext xmlns:c16="http://schemas.microsoft.com/office/drawing/2014/chart" uri="{C3380CC4-5D6E-409C-BE32-E72D297353CC}">
                  <c16:uniqueId val="{00000001-0DAA-42F9-BCB3-6C4881E2DA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理解がある</c:v>
                </c:pt>
                <c:pt idx="1">
                  <c:v>どちらでもない</c:v>
                </c:pt>
                <c:pt idx="2">
                  <c:v>知識がない</c:v>
                </c:pt>
              </c:strCache>
            </c:strRef>
          </c:cat>
          <c:val>
            <c:numRef>
              <c:f>Sheet1!$B$2:$B$4</c:f>
              <c:numCache>
                <c:formatCode>General</c:formatCode>
                <c:ptCount val="3"/>
                <c:pt idx="0">
                  <c:v>42.3</c:v>
                </c:pt>
                <c:pt idx="1">
                  <c:v>23.1</c:v>
                </c:pt>
                <c:pt idx="2">
                  <c:v>34.6</c:v>
                </c:pt>
              </c:numCache>
            </c:numRef>
          </c:val>
          <c:extLst>
            <c:ext xmlns:c16="http://schemas.microsoft.com/office/drawing/2014/chart" uri="{C3380CC4-5D6E-409C-BE32-E72D297353CC}">
              <c16:uniqueId val="{00000000-0DAA-42F9-BCB3-6C4881E2DA0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B2767-D36E-B14E-8C0E-2E3B4DCF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4430</Words>
  <Characters>25253</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佐竹　有紗</dc:creator>
  <cp:keywords/>
  <dc:description/>
  <cp:lastModifiedBy>片山　洸</cp:lastModifiedBy>
  <cp:revision>2</cp:revision>
  <cp:lastPrinted>2022-01-17T11:16:00Z</cp:lastPrinted>
  <dcterms:created xsi:type="dcterms:W3CDTF">2022-01-22T06:20:00Z</dcterms:created>
  <dcterms:modified xsi:type="dcterms:W3CDTF">2022-01-22T06:20:00Z</dcterms:modified>
</cp:coreProperties>
</file>